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44" w:rsidRPr="008B6458" w:rsidRDefault="005C0344" w:rsidP="004D359E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5C0344" w:rsidRPr="008B6458" w:rsidRDefault="005C0344" w:rsidP="004D359E">
      <w:pPr>
        <w:pStyle w:val="a3"/>
        <w:ind w:left="4820"/>
        <w:jc w:val="center"/>
        <w:rPr>
          <w:rFonts w:ascii="Times New Roman" w:hAnsi="Times New Roman"/>
        </w:rPr>
      </w:pPr>
      <w:r w:rsidRPr="008B6458">
        <w:rPr>
          <w:rFonts w:ascii="Times New Roman" w:hAnsi="Times New Roman"/>
        </w:rPr>
        <w:t xml:space="preserve">к приказу </w:t>
      </w:r>
      <w:r w:rsidR="00C0262B">
        <w:rPr>
          <w:rFonts w:ascii="Times New Roman" w:hAnsi="Times New Roman"/>
        </w:rPr>
        <w:t>Министерства здравоохранения Российской Федерации</w:t>
      </w:r>
    </w:p>
    <w:p w:rsidR="005C0344" w:rsidRPr="008B6458" w:rsidRDefault="005C0344" w:rsidP="004D359E">
      <w:pPr>
        <w:pStyle w:val="ConsPlusNormal"/>
        <w:tabs>
          <w:tab w:val="left" w:pos="7836"/>
        </w:tabs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 xml:space="preserve">от </w:t>
      </w:r>
      <w:r w:rsidR="009B6E61">
        <w:rPr>
          <w:rFonts w:ascii="Times New Roman" w:hAnsi="Times New Roman" w:cs="Times New Roman"/>
          <w:sz w:val="22"/>
          <w:szCs w:val="22"/>
        </w:rPr>
        <w:t xml:space="preserve">6 марта </w:t>
      </w:r>
      <w:r w:rsidRPr="008B6458">
        <w:rPr>
          <w:rFonts w:ascii="Times New Roman" w:hAnsi="Times New Roman" w:cs="Times New Roman"/>
          <w:sz w:val="22"/>
          <w:szCs w:val="22"/>
        </w:rPr>
        <w:t xml:space="preserve">2015 г. № </w:t>
      </w:r>
      <w:r w:rsidR="009B6E61">
        <w:rPr>
          <w:rFonts w:ascii="Times New Roman" w:hAnsi="Times New Roman" w:cs="Times New Roman"/>
          <w:sz w:val="22"/>
          <w:szCs w:val="22"/>
        </w:rPr>
        <w:t>87н</w:t>
      </w:r>
    </w:p>
    <w:p w:rsidR="005C0344" w:rsidRPr="008B6458" w:rsidRDefault="005C0344" w:rsidP="00701A7A">
      <w:pPr>
        <w:pStyle w:val="ConsPlusNormal"/>
        <w:tabs>
          <w:tab w:val="left" w:pos="7836"/>
        </w:tabs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220"/>
        <w:gridCol w:w="5351"/>
      </w:tblGrid>
      <w:tr w:rsidR="005C0344" w:rsidRPr="008B6458" w:rsidTr="00563B7B">
        <w:trPr>
          <w:trHeight w:val="1339"/>
        </w:trPr>
        <w:tc>
          <w:tcPr>
            <w:tcW w:w="4220" w:type="dxa"/>
          </w:tcPr>
          <w:p w:rsidR="005C0344" w:rsidRPr="008B6458" w:rsidRDefault="005C034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1" w:type="dxa"/>
          </w:tcPr>
          <w:p w:rsidR="00C87994" w:rsidRDefault="00C8799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Медицинская документация</w:t>
            </w:r>
          </w:p>
          <w:p w:rsidR="005C0344" w:rsidRPr="008B6458" w:rsidRDefault="005C034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>Учетная форма № 131/у</w:t>
            </w:r>
          </w:p>
          <w:p w:rsidR="005C0344" w:rsidRPr="008B6458" w:rsidRDefault="005C034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>Утверждена приказом Минздрава России</w:t>
            </w:r>
          </w:p>
          <w:p w:rsidR="005C0344" w:rsidRPr="008B6458" w:rsidRDefault="005C0344" w:rsidP="009B6E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B6E61">
              <w:rPr>
                <w:rFonts w:ascii="Times New Roman" w:hAnsi="Times New Roman" w:cs="Times New Roman"/>
                <w:sz w:val="22"/>
                <w:szCs w:val="22"/>
              </w:rPr>
              <w:t>6 марта 2015 г.</w:t>
            </w: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B6E61">
              <w:rPr>
                <w:rFonts w:ascii="Times New Roman" w:hAnsi="Times New Roman" w:cs="Times New Roman"/>
                <w:sz w:val="22"/>
                <w:szCs w:val="22"/>
              </w:rPr>
              <w:t>87н</w:t>
            </w:r>
          </w:p>
        </w:tc>
      </w:tr>
    </w:tbl>
    <w:p w:rsidR="00113B74" w:rsidRPr="008B6458" w:rsidRDefault="005C0344" w:rsidP="00701A7A">
      <w:pPr>
        <w:spacing w:after="0" w:line="240" w:lineRule="auto"/>
        <w:jc w:val="center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Карта учета</w:t>
      </w:r>
    </w:p>
    <w:p w:rsidR="00113B74" w:rsidRPr="008B6458" w:rsidRDefault="00113B74" w:rsidP="00701A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458">
        <w:rPr>
          <w:rFonts w:ascii="Times New Roman" w:hAnsi="Times New Roman" w:cs="Times New Roman"/>
          <w:b/>
          <w:sz w:val="22"/>
          <w:szCs w:val="22"/>
        </w:rPr>
        <w:t>д</w:t>
      </w:r>
      <w:r w:rsidR="005C0344" w:rsidRPr="008B6458">
        <w:rPr>
          <w:rFonts w:ascii="Times New Roman" w:hAnsi="Times New Roman" w:cs="Times New Roman"/>
          <w:b/>
          <w:sz w:val="22"/>
          <w:szCs w:val="22"/>
        </w:rPr>
        <w:t>испансеризации</w:t>
      </w:r>
      <w:r w:rsidRPr="008B64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71FF">
        <w:rPr>
          <w:rFonts w:ascii="Times New Roman" w:hAnsi="Times New Roman" w:cs="Times New Roman"/>
          <w:b/>
          <w:sz w:val="22"/>
          <w:szCs w:val="22"/>
        </w:rPr>
        <w:t>(профилактических медицинских осмотров</w:t>
      </w:r>
      <w:r w:rsidR="005C0344" w:rsidRPr="008B6458">
        <w:rPr>
          <w:rFonts w:ascii="Times New Roman" w:hAnsi="Times New Roman" w:cs="Times New Roman"/>
          <w:b/>
          <w:sz w:val="22"/>
          <w:szCs w:val="22"/>
        </w:rPr>
        <w:t>)</w:t>
      </w:r>
    </w:p>
    <w:p w:rsidR="00113B74" w:rsidRPr="008B6458" w:rsidRDefault="00113B74" w:rsidP="00701A7A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 xml:space="preserve"> </w:t>
      </w:r>
      <w:r w:rsidRPr="008B6458">
        <w:rPr>
          <w:rFonts w:ascii="Times New Roman" w:hAnsi="Times New Roman" w:cs="Times New Roman"/>
          <w:i/>
          <w:sz w:val="22"/>
          <w:szCs w:val="22"/>
        </w:rPr>
        <w:t>ненужное зачеркнуть</w:t>
      </w:r>
    </w:p>
    <w:p w:rsidR="00A907C0" w:rsidRPr="008B6458" w:rsidRDefault="004A7B74" w:rsidP="00701A7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>Дата начала</w:t>
      </w:r>
      <w:r w:rsidR="00A907C0" w:rsidRPr="008B6458">
        <w:rPr>
          <w:rFonts w:ascii="Times New Roman" w:hAnsi="Times New Roman" w:cs="Times New Roman"/>
          <w:sz w:val="22"/>
          <w:szCs w:val="22"/>
        </w:rPr>
        <w:t xml:space="preserve"> диспансеризации</w:t>
      </w:r>
      <w:r w:rsidR="0038505E" w:rsidRPr="008B6458">
        <w:rPr>
          <w:rFonts w:ascii="Times New Roman" w:hAnsi="Times New Roman" w:cs="Times New Roman"/>
          <w:sz w:val="22"/>
          <w:szCs w:val="22"/>
        </w:rPr>
        <w:t xml:space="preserve"> (профилактического медицинского </w:t>
      </w:r>
      <w:r w:rsidRPr="008B6458">
        <w:rPr>
          <w:rFonts w:ascii="Times New Roman" w:hAnsi="Times New Roman" w:cs="Times New Roman"/>
          <w:sz w:val="22"/>
          <w:szCs w:val="22"/>
        </w:rPr>
        <w:t>осмотра) _</w:t>
      </w:r>
      <w:r w:rsidR="00A907C0" w:rsidRPr="008B6458">
        <w:rPr>
          <w:rFonts w:ascii="Times New Roman" w:hAnsi="Times New Roman" w:cs="Times New Roman"/>
          <w:sz w:val="22"/>
          <w:szCs w:val="22"/>
        </w:rPr>
        <w:t>________</w:t>
      </w:r>
    </w:p>
    <w:p w:rsidR="00114B3A" w:rsidRPr="008B6458" w:rsidRDefault="00114B3A" w:rsidP="00701A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0344" w:rsidRPr="008B6458" w:rsidRDefault="005C0344" w:rsidP="00701A7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458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71BF6" w:rsidRPr="008B6458">
        <w:rPr>
          <w:rFonts w:ascii="Times New Roman" w:hAnsi="Times New Roman" w:cs="Times New Roman"/>
          <w:b/>
          <w:sz w:val="22"/>
          <w:szCs w:val="22"/>
        </w:rPr>
        <w:t>Фамилия, имя, отчество __</w:t>
      </w:r>
      <w:r w:rsidRPr="008B6458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  <w:r w:rsidR="00CF763C" w:rsidRPr="008B6458">
        <w:rPr>
          <w:rFonts w:ascii="Times New Roman" w:hAnsi="Times New Roman" w:cs="Times New Roman"/>
          <w:b/>
          <w:sz w:val="22"/>
          <w:szCs w:val="22"/>
        </w:rPr>
        <w:t>___</w:t>
      </w:r>
    </w:p>
    <w:p w:rsidR="00CF763C" w:rsidRPr="008B6458" w:rsidRDefault="005C0344" w:rsidP="00701A7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45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B71BF6" w:rsidRPr="008B6458">
        <w:rPr>
          <w:rFonts w:ascii="Times New Roman" w:hAnsi="Times New Roman" w:cs="Times New Roman"/>
          <w:b/>
          <w:sz w:val="22"/>
          <w:szCs w:val="22"/>
        </w:rPr>
        <w:t xml:space="preserve">Пол: </w:t>
      </w:r>
      <w:r w:rsidR="00B71BF6" w:rsidRPr="008B6458">
        <w:rPr>
          <w:rFonts w:ascii="Times New Roman" w:hAnsi="Times New Roman" w:cs="Times New Roman"/>
          <w:sz w:val="22"/>
          <w:szCs w:val="22"/>
        </w:rPr>
        <w:t>муж. - 1, жен. – 2</w:t>
      </w:r>
      <w:r w:rsidR="00D11B79" w:rsidRPr="008B6458">
        <w:rPr>
          <w:rFonts w:ascii="Times New Roman" w:hAnsi="Times New Roman" w:cs="Times New Roman"/>
          <w:b/>
          <w:sz w:val="22"/>
          <w:szCs w:val="22"/>
        </w:rPr>
        <w:t>,</w:t>
      </w:r>
      <w:r w:rsidR="00B71BF6" w:rsidRPr="008B6458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B71BF6" w:rsidRDefault="00B71BF6" w:rsidP="00701A7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B74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C0344" w:rsidRPr="004A7B74">
        <w:rPr>
          <w:rFonts w:ascii="Times New Roman" w:hAnsi="Times New Roman" w:cs="Times New Roman"/>
          <w:b/>
          <w:sz w:val="22"/>
          <w:szCs w:val="22"/>
        </w:rPr>
        <w:t>Дата рождения</w:t>
      </w:r>
      <w:r w:rsidRPr="004A7B7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4A7B74">
        <w:rPr>
          <w:rFonts w:ascii="Times New Roman" w:hAnsi="Times New Roman" w:cs="Times New Roman"/>
          <w:sz w:val="22"/>
          <w:szCs w:val="22"/>
        </w:rPr>
        <w:t>число</w:t>
      </w:r>
      <w:r w:rsidR="005C0344" w:rsidRPr="004A7B74">
        <w:rPr>
          <w:rFonts w:ascii="Times New Roman" w:hAnsi="Times New Roman" w:cs="Times New Roman"/>
          <w:sz w:val="22"/>
          <w:szCs w:val="22"/>
        </w:rPr>
        <w:t xml:space="preserve"> __</w:t>
      </w:r>
      <w:r w:rsidR="004A7B74" w:rsidRPr="004A7B74">
        <w:rPr>
          <w:rFonts w:ascii="Times New Roman" w:hAnsi="Times New Roman" w:cs="Times New Roman"/>
          <w:sz w:val="22"/>
          <w:szCs w:val="22"/>
        </w:rPr>
        <w:t>_ месяц</w:t>
      </w:r>
      <w:r w:rsidRPr="004A7B74">
        <w:rPr>
          <w:rFonts w:ascii="Times New Roman" w:hAnsi="Times New Roman" w:cs="Times New Roman"/>
          <w:sz w:val="22"/>
          <w:szCs w:val="22"/>
        </w:rPr>
        <w:t xml:space="preserve"> </w:t>
      </w:r>
      <w:r w:rsidR="005C0344" w:rsidRPr="004A7B74">
        <w:rPr>
          <w:rFonts w:ascii="Times New Roman" w:hAnsi="Times New Roman" w:cs="Times New Roman"/>
          <w:sz w:val="22"/>
          <w:szCs w:val="22"/>
        </w:rPr>
        <w:t>______</w:t>
      </w:r>
      <w:r w:rsidRPr="004A7B74">
        <w:rPr>
          <w:rFonts w:ascii="Times New Roman" w:hAnsi="Times New Roman" w:cs="Times New Roman"/>
          <w:sz w:val="22"/>
          <w:szCs w:val="22"/>
        </w:rPr>
        <w:t xml:space="preserve">_ год </w:t>
      </w:r>
      <w:r w:rsidR="005C0344" w:rsidRPr="004A7B74">
        <w:rPr>
          <w:rFonts w:ascii="Times New Roman" w:hAnsi="Times New Roman" w:cs="Times New Roman"/>
          <w:sz w:val="22"/>
          <w:szCs w:val="22"/>
        </w:rPr>
        <w:t>__</w:t>
      </w:r>
      <w:r w:rsidRPr="004A7B74">
        <w:rPr>
          <w:rFonts w:ascii="Times New Roman" w:hAnsi="Times New Roman" w:cs="Times New Roman"/>
          <w:sz w:val="22"/>
          <w:szCs w:val="22"/>
        </w:rPr>
        <w:t>____</w:t>
      </w:r>
      <w:r w:rsidR="00253B47" w:rsidRPr="004A7B74">
        <w:rPr>
          <w:rFonts w:ascii="Times New Roman" w:hAnsi="Times New Roman" w:cs="Times New Roman"/>
          <w:sz w:val="22"/>
          <w:szCs w:val="22"/>
        </w:rPr>
        <w:t>, п</w:t>
      </w:r>
      <w:r w:rsidR="00A907C0" w:rsidRPr="004A7B74">
        <w:rPr>
          <w:rFonts w:ascii="Times New Roman" w:hAnsi="Times New Roman" w:cs="Times New Roman"/>
          <w:sz w:val="22"/>
          <w:szCs w:val="22"/>
        </w:rPr>
        <w:t xml:space="preserve">олных </w:t>
      </w:r>
      <w:r w:rsidR="004A7B74" w:rsidRPr="004A7B74">
        <w:rPr>
          <w:rFonts w:ascii="Times New Roman" w:hAnsi="Times New Roman" w:cs="Times New Roman"/>
          <w:sz w:val="22"/>
          <w:szCs w:val="22"/>
        </w:rPr>
        <w:t>лет</w:t>
      </w:r>
      <w:r w:rsidR="004A7B74" w:rsidRPr="004A7B74">
        <w:rPr>
          <w:rFonts w:ascii="Times New Roman" w:hAnsi="Times New Roman" w:cs="Times New Roman"/>
          <w:b/>
          <w:sz w:val="22"/>
          <w:szCs w:val="22"/>
        </w:rPr>
        <w:t xml:space="preserve"> _</w:t>
      </w:r>
      <w:r w:rsidR="00A907C0" w:rsidRPr="004A7B74">
        <w:rPr>
          <w:rFonts w:ascii="Times New Roman" w:hAnsi="Times New Roman" w:cs="Times New Roman"/>
          <w:b/>
          <w:sz w:val="22"/>
          <w:szCs w:val="22"/>
        </w:rPr>
        <w:t>___</w:t>
      </w:r>
      <w:r w:rsidR="00B20ECF" w:rsidRPr="004A7B74">
        <w:rPr>
          <w:rFonts w:ascii="Times New Roman" w:hAnsi="Times New Roman" w:cs="Times New Roman"/>
          <w:b/>
          <w:sz w:val="22"/>
          <w:szCs w:val="22"/>
        </w:rPr>
        <w:t>__</w:t>
      </w:r>
      <w:r w:rsidR="00A907C0" w:rsidRPr="004A7B74">
        <w:rPr>
          <w:rFonts w:ascii="Times New Roman" w:hAnsi="Times New Roman" w:cs="Times New Roman"/>
          <w:b/>
          <w:sz w:val="22"/>
          <w:szCs w:val="22"/>
        </w:rPr>
        <w:t>___</w:t>
      </w:r>
    </w:p>
    <w:p w:rsidR="004A7B74" w:rsidRDefault="004A7B74" w:rsidP="004A7B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469E2">
        <w:rPr>
          <w:rFonts w:ascii="Times New Roman" w:hAnsi="Times New Roman" w:cs="Times New Roman"/>
          <w:b/>
          <w:sz w:val="22"/>
          <w:szCs w:val="22"/>
        </w:rPr>
        <w:t xml:space="preserve">4. </w:t>
      </w:r>
      <w:r>
        <w:rPr>
          <w:rFonts w:ascii="Times New Roman" w:hAnsi="Times New Roman" w:cs="Times New Roman"/>
          <w:b/>
          <w:bCs/>
          <w:sz w:val="22"/>
          <w:szCs w:val="22"/>
        </w:rPr>
        <w:t>Местность</w:t>
      </w:r>
      <w:r w:rsidRPr="007469E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7469E2">
        <w:rPr>
          <w:rFonts w:ascii="Times New Roman" w:hAnsi="Times New Roman" w:cs="Times New Roman"/>
          <w:sz w:val="22"/>
          <w:szCs w:val="22"/>
        </w:rPr>
        <w:t>город</w:t>
      </w:r>
      <w:r w:rsidR="00C87994">
        <w:rPr>
          <w:rFonts w:ascii="Times New Roman" w:hAnsi="Times New Roman" w:cs="Times New Roman"/>
          <w:sz w:val="22"/>
          <w:szCs w:val="22"/>
        </w:rPr>
        <w:t>ская</w:t>
      </w:r>
      <w:r w:rsidRPr="007469E2">
        <w:rPr>
          <w:rFonts w:ascii="Times New Roman" w:hAnsi="Times New Roman" w:cs="Times New Roman"/>
          <w:sz w:val="22"/>
          <w:szCs w:val="22"/>
        </w:rPr>
        <w:t xml:space="preserve"> - 1, сел</w:t>
      </w:r>
      <w:r w:rsidR="00C87994">
        <w:rPr>
          <w:rFonts w:ascii="Times New Roman" w:hAnsi="Times New Roman" w:cs="Times New Roman"/>
          <w:sz w:val="22"/>
          <w:szCs w:val="22"/>
        </w:rPr>
        <w:t>ьская - 2</w:t>
      </w:r>
    </w:p>
    <w:p w:rsidR="00B71BF6" w:rsidRDefault="004A7B74" w:rsidP="00701A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B71BF6" w:rsidRPr="004A7B7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1BF6" w:rsidRPr="004A7B74">
        <w:rPr>
          <w:rFonts w:ascii="Times New Roman" w:hAnsi="Times New Roman" w:cs="Times New Roman"/>
          <w:b/>
          <w:bCs/>
          <w:sz w:val="22"/>
          <w:szCs w:val="22"/>
        </w:rPr>
        <w:t xml:space="preserve">Место </w:t>
      </w:r>
      <w:r w:rsidR="00B71BF6" w:rsidRPr="004A7B74">
        <w:rPr>
          <w:rFonts w:ascii="Times New Roman" w:hAnsi="Times New Roman" w:cs="Times New Roman"/>
          <w:b/>
          <w:sz w:val="22"/>
          <w:szCs w:val="22"/>
        </w:rPr>
        <w:t xml:space="preserve">регистрации: </w:t>
      </w:r>
      <w:r w:rsidR="00B71BF6" w:rsidRPr="004A7B74">
        <w:rPr>
          <w:rFonts w:ascii="Times New Roman" w:hAnsi="Times New Roman" w:cs="Times New Roman"/>
          <w:sz w:val="22"/>
          <w:szCs w:val="22"/>
        </w:rPr>
        <w:t>субъект Российской Федерации_____________________</w:t>
      </w:r>
      <w:r w:rsidR="0038505E" w:rsidRPr="004A7B74">
        <w:rPr>
          <w:rFonts w:ascii="Times New Roman" w:hAnsi="Times New Roman" w:cs="Times New Roman"/>
          <w:sz w:val="22"/>
          <w:szCs w:val="22"/>
        </w:rPr>
        <w:t>________________</w:t>
      </w:r>
      <w:r w:rsidR="00CF763C" w:rsidRPr="008B6458">
        <w:rPr>
          <w:rFonts w:ascii="Times New Roman" w:hAnsi="Times New Roman" w:cs="Times New Roman"/>
          <w:sz w:val="22"/>
          <w:szCs w:val="22"/>
        </w:rPr>
        <w:t xml:space="preserve"> </w:t>
      </w:r>
      <w:r w:rsidR="00B71BF6" w:rsidRPr="008B6458">
        <w:rPr>
          <w:rFonts w:ascii="Times New Roman" w:hAnsi="Times New Roman" w:cs="Times New Roman"/>
          <w:sz w:val="22"/>
          <w:szCs w:val="22"/>
        </w:rPr>
        <w:t>район_______________</w:t>
      </w:r>
      <w:r w:rsidR="00B20ECF" w:rsidRPr="008B6458">
        <w:rPr>
          <w:rFonts w:ascii="Times New Roman" w:hAnsi="Times New Roman" w:cs="Times New Roman"/>
          <w:sz w:val="22"/>
          <w:szCs w:val="22"/>
        </w:rPr>
        <w:t>__</w:t>
      </w:r>
      <w:r w:rsidR="00B71BF6" w:rsidRPr="008B6458">
        <w:rPr>
          <w:rFonts w:ascii="Times New Roman" w:hAnsi="Times New Roman" w:cs="Times New Roman"/>
          <w:sz w:val="22"/>
          <w:szCs w:val="22"/>
        </w:rPr>
        <w:t>__</w:t>
      </w:r>
      <w:r w:rsidR="00B20ECF" w:rsidRPr="008B6458">
        <w:rPr>
          <w:rFonts w:ascii="Times New Roman" w:hAnsi="Times New Roman" w:cs="Times New Roman"/>
          <w:sz w:val="22"/>
          <w:szCs w:val="22"/>
        </w:rPr>
        <w:t xml:space="preserve">   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 город ______________</w:t>
      </w:r>
      <w:r w:rsidR="0038505E" w:rsidRPr="008B6458">
        <w:rPr>
          <w:rFonts w:ascii="Times New Roman" w:hAnsi="Times New Roman" w:cs="Times New Roman"/>
          <w:sz w:val="22"/>
          <w:szCs w:val="22"/>
        </w:rPr>
        <w:t>__</w:t>
      </w:r>
      <w:r w:rsidRPr="008B6458">
        <w:rPr>
          <w:rFonts w:ascii="Times New Roman" w:hAnsi="Times New Roman" w:cs="Times New Roman"/>
          <w:sz w:val="22"/>
          <w:szCs w:val="22"/>
        </w:rPr>
        <w:t>_ населенный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 пункт _________________</w:t>
      </w:r>
      <w:r w:rsidR="0038505E" w:rsidRPr="008B6458">
        <w:rPr>
          <w:rFonts w:ascii="Times New Roman" w:hAnsi="Times New Roman" w:cs="Times New Roman"/>
          <w:sz w:val="22"/>
          <w:szCs w:val="22"/>
        </w:rPr>
        <w:t xml:space="preserve">__ </w:t>
      </w:r>
      <w:r w:rsidR="00B71BF6" w:rsidRPr="008B6458">
        <w:rPr>
          <w:rFonts w:ascii="Times New Roman" w:hAnsi="Times New Roman" w:cs="Times New Roman"/>
          <w:sz w:val="22"/>
          <w:szCs w:val="22"/>
        </w:rPr>
        <w:t>улица __________________</w:t>
      </w:r>
      <w:r w:rsidR="0038505E" w:rsidRPr="008B6458">
        <w:rPr>
          <w:rFonts w:ascii="Times New Roman" w:hAnsi="Times New Roman" w:cs="Times New Roman"/>
          <w:sz w:val="22"/>
          <w:szCs w:val="22"/>
        </w:rPr>
        <w:t>____________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 дом ____</w:t>
      </w:r>
      <w:r w:rsidR="0038505E" w:rsidRPr="008B6458">
        <w:rPr>
          <w:rFonts w:ascii="Times New Roman" w:hAnsi="Times New Roman" w:cs="Times New Roman"/>
          <w:sz w:val="22"/>
          <w:szCs w:val="22"/>
        </w:rPr>
        <w:t xml:space="preserve"> корпус ____ </w:t>
      </w:r>
      <w:r w:rsidR="00B71BF6" w:rsidRPr="008B6458">
        <w:rPr>
          <w:rFonts w:ascii="Times New Roman" w:hAnsi="Times New Roman" w:cs="Times New Roman"/>
          <w:sz w:val="22"/>
          <w:szCs w:val="22"/>
        </w:rPr>
        <w:t>кв</w:t>
      </w:r>
      <w:r w:rsidR="00B20ECF" w:rsidRPr="008B6458">
        <w:rPr>
          <w:rFonts w:ascii="Times New Roman" w:hAnsi="Times New Roman" w:cs="Times New Roman"/>
          <w:sz w:val="22"/>
          <w:szCs w:val="22"/>
        </w:rPr>
        <w:t>.</w:t>
      </w:r>
      <w:r w:rsidR="00B71BF6" w:rsidRPr="008B6458">
        <w:rPr>
          <w:rFonts w:ascii="Times New Roman" w:hAnsi="Times New Roman" w:cs="Times New Roman"/>
          <w:sz w:val="22"/>
          <w:szCs w:val="22"/>
        </w:rPr>
        <w:t>__</w:t>
      </w:r>
      <w:r w:rsidR="00B20ECF" w:rsidRPr="008B6458">
        <w:rPr>
          <w:rFonts w:ascii="Times New Roman" w:hAnsi="Times New Roman" w:cs="Times New Roman"/>
          <w:sz w:val="22"/>
          <w:szCs w:val="22"/>
        </w:rPr>
        <w:t>__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294026" w:rsidRPr="008B6458" w:rsidRDefault="004A7B74" w:rsidP="00701A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345AA5" w:rsidRPr="004A7B74">
        <w:rPr>
          <w:rFonts w:ascii="Times New Roman" w:hAnsi="Times New Roman"/>
          <w:b/>
        </w:rPr>
        <w:t>. Код категории льготы __________</w:t>
      </w:r>
      <w:r w:rsidR="00A8648D" w:rsidRPr="008B6458">
        <w:rPr>
          <w:rFonts w:ascii="Times New Roman" w:hAnsi="Times New Roman"/>
          <w:b/>
        </w:rPr>
        <w:t xml:space="preserve">  </w:t>
      </w:r>
      <w:r w:rsidR="00B20ECF" w:rsidRPr="008B6458">
        <w:rPr>
          <w:rFonts w:ascii="Times New Roman" w:hAnsi="Times New Roman"/>
          <w:b/>
        </w:rPr>
        <w:t xml:space="preserve"> </w:t>
      </w:r>
    </w:p>
    <w:p w:rsidR="00351D2F" w:rsidRPr="008B6458" w:rsidRDefault="004A7B74" w:rsidP="00701A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351D2F" w:rsidRPr="007469E2">
        <w:rPr>
          <w:rFonts w:ascii="Times New Roman" w:hAnsi="Times New Roman"/>
          <w:b/>
        </w:rPr>
        <w:t xml:space="preserve">. Принадлежность к </w:t>
      </w:r>
      <w:r w:rsidRPr="007469E2">
        <w:rPr>
          <w:rFonts w:ascii="Times New Roman" w:hAnsi="Times New Roman"/>
          <w:b/>
        </w:rPr>
        <w:t>коренным малочисленным народам Севера</w:t>
      </w:r>
      <w:r w:rsidR="0038505E" w:rsidRPr="007469E2">
        <w:rPr>
          <w:rFonts w:ascii="Times New Roman" w:hAnsi="Times New Roman"/>
          <w:b/>
        </w:rPr>
        <w:t xml:space="preserve">, </w:t>
      </w:r>
      <w:r w:rsidR="00351D2F" w:rsidRPr="007469E2">
        <w:rPr>
          <w:rFonts w:ascii="Times New Roman" w:hAnsi="Times New Roman"/>
          <w:b/>
        </w:rPr>
        <w:t xml:space="preserve">Сибири </w:t>
      </w:r>
      <w:r w:rsidRPr="007469E2">
        <w:rPr>
          <w:rFonts w:ascii="Times New Roman" w:hAnsi="Times New Roman"/>
          <w:b/>
        </w:rPr>
        <w:t>и Дальнего</w:t>
      </w:r>
      <w:r w:rsidR="00351D2F" w:rsidRPr="007469E2">
        <w:rPr>
          <w:rFonts w:ascii="Times New Roman" w:hAnsi="Times New Roman"/>
          <w:b/>
        </w:rPr>
        <w:t xml:space="preserve"> Востока Российской Федерации: </w:t>
      </w:r>
      <w:r w:rsidR="00351D2F" w:rsidRPr="007469E2">
        <w:rPr>
          <w:rFonts w:ascii="Times New Roman" w:hAnsi="Times New Roman"/>
        </w:rPr>
        <w:t>да</w:t>
      </w:r>
      <w:r w:rsidR="00113B74" w:rsidRPr="007469E2">
        <w:rPr>
          <w:rFonts w:ascii="Times New Roman" w:hAnsi="Times New Roman"/>
        </w:rPr>
        <w:t xml:space="preserve"> - </w:t>
      </w:r>
      <w:r w:rsidRPr="007469E2">
        <w:rPr>
          <w:rFonts w:ascii="Times New Roman" w:hAnsi="Times New Roman"/>
        </w:rPr>
        <w:t>1; нет</w:t>
      </w:r>
      <w:r w:rsidR="00113B74" w:rsidRPr="007469E2">
        <w:rPr>
          <w:rFonts w:ascii="Times New Roman" w:hAnsi="Times New Roman"/>
        </w:rPr>
        <w:t xml:space="preserve"> </w:t>
      </w:r>
      <w:r w:rsidR="00A8648D" w:rsidRPr="007469E2">
        <w:rPr>
          <w:rFonts w:ascii="Times New Roman" w:hAnsi="Times New Roman"/>
        </w:rPr>
        <w:t>–</w:t>
      </w:r>
      <w:r w:rsidR="00113B74" w:rsidRPr="007469E2">
        <w:rPr>
          <w:rFonts w:ascii="Times New Roman" w:hAnsi="Times New Roman"/>
        </w:rPr>
        <w:t xml:space="preserve"> 2</w:t>
      </w:r>
    </w:p>
    <w:p w:rsidR="00881387" w:rsidRPr="00881387" w:rsidRDefault="00553DCE" w:rsidP="0088138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A8648D" w:rsidRPr="008B6458">
        <w:rPr>
          <w:rFonts w:ascii="Times New Roman" w:hAnsi="Times New Roman"/>
          <w:b/>
        </w:rPr>
        <w:t xml:space="preserve">. </w:t>
      </w:r>
      <w:r w:rsidR="00881387" w:rsidRPr="00881387">
        <w:rPr>
          <w:rFonts w:ascii="Times New Roman" w:hAnsi="Times New Roman"/>
          <w:b/>
        </w:rPr>
        <w:t xml:space="preserve">Занятость: </w:t>
      </w:r>
      <w:r w:rsidR="00881387" w:rsidRPr="00881387">
        <w:rPr>
          <w:rFonts w:ascii="Times New Roman" w:hAnsi="Times New Roman"/>
        </w:rPr>
        <w:t xml:space="preserve">1 – работает; 2 – не </w:t>
      </w:r>
      <w:r w:rsidR="004A7B74" w:rsidRPr="00881387">
        <w:rPr>
          <w:rFonts w:ascii="Times New Roman" w:hAnsi="Times New Roman"/>
        </w:rPr>
        <w:t>работает; 3</w:t>
      </w:r>
      <w:r w:rsidR="00881387" w:rsidRPr="00881387">
        <w:rPr>
          <w:rFonts w:ascii="Times New Roman" w:hAnsi="Times New Roman"/>
        </w:rPr>
        <w:t xml:space="preserve"> – обучающийся в образовательной организации по очной форме</w:t>
      </w:r>
      <w:r w:rsidR="004A7B74">
        <w:rPr>
          <w:rFonts w:ascii="Times New Roman" w:hAnsi="Times New Roman"/>
        </w:rPr>
        <w:t>.</w:t>
      </w:r>
    </w:p>
    <w:p w:rsidR="00113B74" w:rsidRPr="008B6458" w:rsidRDefault="00553DCE" w:rsidP="0088138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113B74" w:rsidRPr="007469E2">
        <w:rPr>
          <w:rFonts w:ascii="Times New Roman" w:hAnsi="Times New Roman"/>
          <w:b/>
        </w:rPr>
        <w:t xml:space="preserve">. Диспансеризация (профилактический медицинский осмотр) проводится </w:t>
      </w:r>
      <w:r w:rsidR="00BB323A">
        <w:rPr>
          <w:rFonts w:ascii="Times New Roman" w:hAnsi="Times New Roman"/>
          <w:b/>
        </w:rPr>
        <w:t>мобильной медицинской бригадой</w:t>
      </w:r>
      <w:r w:rsidR="00113B74" w:rsidRPr="007469E2">
        <w:rPr>
          <w:rFonts w:ascii="Times New Roman" w:hAnsi="Times New Roman"/>
          <w:b/>
        </w:rPr>
        <w:t xml:space="preserve">: </w:t>
      </w:r>
      <w:r w:rsidR="00113B74" w:rsidRPr="007469E2">
        <w:rPr>
          <w:rFonts w:ascii="Times New Roman" w:hAnsi="Times New Roman"/>
        </w:rPr>
        <w:t xml:space="preserve">да - </w:t>
      </w:r>
      <w:r w:rsidR="004A7B74" w:rsidRPr="007469E2">
        <w:rPr>
          <w:rFonts w:ascii="Times New Roman" w:hAnsi="Times New Roman"/>
        </w:rPr>
        <w:t>1; нет</w:t>
      </w:r>
      <w:r w:rsidR="00113B74" w:rsidRPr="007469E2">
        <w:rPr>
          <w:rFonts w:ascii="Times New Roman" w:hAnsi="Times New Roman"/>
        </w:rPr>
        <w:t xml:space="preserve"> - 2</w:t>
      </w:r>
    </w:p>
    <w:p w:rsidR="0088781F" w:rsidRPr="008B6458" w:rsidRDefault="00553DCE" w:rsidP="00701A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BA2F79" w:rsidRPr="008B6458">
        <w:rPr>
          <w:rFonts w:ascii="Times New Roman" w:hAnsi="Times New Roman"/>
          <w:b/>
        </w:rPr>
        <w:t>. Проведение первого этапа диспансеризации</w:t>
      </w:r>
      <w:r w:rsidR="009939F4" w:rsidRPr="008B6458">
        <w:rPr>
          <w:rFonts w:ascii="Times New Roman" w:hAnsi="Times New Roman"/>
          <w:b/>
        </w:rPr>
        <w:t xml:space="preserve"> (профилактического медицинского осмотра)</w:t>
      </w:r>
      <w:r w:rsidR="00B71BF6" w:rsidRPr="008B6458">
        <w:rPr>
          <w:rFonts w:ascii="Times New Roman" w:hAnsi="Times New Roman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1418"/>
        <w:gridCol w:w="1275"/>
        <w:gridCol w:w="1560"/>
      </w:tblGrid>
      <w:tr w:rsidR="009827D6" w:rsidRPr="000E1EFA" w:rsidTr="00DC38E7">
        <w:tc>
          <w:tcPr>
            <w:tcW w:w="4962" w:type="dxa"/>
          </w:tcPr>
          <w:p w:rsidR="00511C3A" w:rsidRPr="000E1EFA" w:rsidRDefault="00511C3A" w:rsidP="00701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68FA" w:rsidRPr="000E1EFA" w:rsidRDefault="006D68FA" w:rsidP="00BC0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EFA">
              <w:rPr>
                <w:rFonts w:ascii="Times New Roman" w:hAnsi="Times New Roman"/>
              </w:rPr>
              <w:t>Осмотр, исследовани</w:t>
            </w:r>
            <w:r w:rsidR="004A7B74">
              <w:rPr>
                <w:rFonts w:ascii="Times New Roman" w:hAnsi="Times New Roman"/>
              </w:rPr>
              <w:t>е, иное медицинское мероприятие</w:t>
            </w:r>
            <w:r w:rsidR="00BC0C55">
              <w:rPr>
                <w:rStyle w:val="ad"/>
                <w:rFonts w:ascii="Times New Roman" w:hAnsi="Times New Roman"/>
              </w:rPr>
              <w:footnoteReference w:id="1"/>
            </w:r>
            <w:r w:rsidR="00BC0C55" w:rsidRPr="00BC0C55">
              <w:rPr>
                <w:rFonts w:ascii="Times New Roman" w:hAnsi="Times New Roman"/>
              </w:rPr>
              <w:t xml:space="preserve"> </w:t>
            </w:r>
            <w:r w:rsidRPr="000E1EFA">
              <w:rPr>
                <w:rFonts w:ascii="Times New Roman" w:hAnsi="Times New Roman"/>
              </w:rPr>
              <w:t>первого этапа диспансеризации</w:t>
            </w:r>
          </w:p>
        </w:tc>
        <w:tc>
          <w:tcPr>
            <w:tcW w:w="709" w:type="dxa"/>
          </w:tcPr>
          <w:p w:rsidR="006D68FA" w:rsidRPr="000E1EFA" w:rsidRDefault="006D68F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  <w:bCs/>
              </w:rPr>
              <w:t>№</w:t>
            </w:r>
          </w:p>
          <w:p w:rsidR="006D68FA" w:rsidRPr="000E1EFA" w:rsidRDefault="009827D6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EFA">
              <w:rPr>
                <w:rFonts w:ascii="Times New Roman" w:hAnsi="Times New Roman"/>
                <w:bCs/>
              </w:rPr>
              <w:t>с</w:t>
            </w:r>
            <w:r w:rsidR="006D68FA" w:rsidRPr="000E1EFA">
              <w:rPr>
                <w:rFonts w:ascii="Times New Roman" w:hAnsi="Times New Roman"/>
                <w:bCs/>
              </w:rPr>
              <w:t>тро</w:t>
            </w:r>
            <w:r w:rsidRPr="000E1EFA">
              <w:rPr>
                <w:rFonts w:ascii="Times New Roman" w:hAnsi="Times New Roman"/>
                <w:bCs/>
              </w:rPr>
              <w:t>-</w:t>
            </w:r>
            <w:r w:rsidR="006D68FA" w:rsidRPr="000E1EFA">
              <w:rPr>
                <w:rFonts w:ascii="Times New Roman" w:hAnsi="Times New Roman"/>
                <w:bCs/>
              </w:rPr>
              <w:t>ки</w:t>
            </w:r>
          </w:p>
        </w:tc>
        <w:tc>
          <w:tcPr>
            <w:tcW w:w="1418" w:type="dxa"/>
          </w:tcPr>
          <w:p w:rsidR="006D68FA" w:rsidRPr="000E1EFA" w:rsidRDefault="006D68FA" w:rsidP="004A7B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1275" w:type="dxa"/>
          </w:tcPr>
          <w:p w:rsidR="006D68FA" w:rsidRPr="000E1EFA" w:rsidRDefault="006D68F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Выявлено откло</w:t>
            </w:r>
            <w:r w:rsidR="008C3EA9" w:rsidRPr="000E1EFA">
              <w:rPr>
                <w:rFonts w:ascii="Times New Roman" w:hAnsi="Times New Roman"/>
                <w:bCs/>
              </w:rPr>
              <w:t>-</w:t>
            </w:r>
            <w:r w:rsidRPr="000E1EFA">
              <w:rPr>
                <w:rFonts w:ascii="Times New Roman" w:hAnsi="Times New Roman"/>
                <w:bCs/>
              </w:rPr>
              <w:t>нение</w:t>
            </w:r>
          </w:p>
          <w:p w:rsidR="006D68FA" w:rsidRPr="000E1EFA" w:rsidRDefault="009827D6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(</w:t>
            </w:r>
            <w:r w:rsidR="006D68FA" w:rsidRPr="000E1EFA">
              <w:rPr>
                <w:rFonts w:ascii="Times New Roman" w:hAnsi="Times New Roman"/>
                <w:bCs/>
              </w:rPr>
              <w:t>+</w:t>
            </w:r>
            <w:r w:rsidRPr="000E1EFA">
              <w:rPr>
                <w:rFonts w:ascii="Times New Roman" w:hAnsi="Times New Roman"/>
                <w:bCs/>
              </w:rPr>
              <w:t>/</w:t>
            </w:r>
            <w:r w:rsidR="006D68FA" w:rsidRPr="000E1EFA">
              <w:rPr>
                <w:rFonts w:ascii="Times New Roman" w:hAnsi="Times New Roman"/>
                <w:bCs/>
              </w:rPr>
              <w:t>-</w:t>
            </w:r>
            <w:r w:rsidRPr="000E1EF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60" w:type="dxa"/>
          </w:tcPr>
          <w:p w:rsidR="008C3EA9" w:rsidRPr="000E1EFA" w:rsidRDefault="00B20ECF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 xml:space="preserve">Примечание </w:t>
            </w:r>
          </w:p>
          <w:p w:rsidR="008C3EA9" w:rsidRPr="000E1EFA" w:rsidRDefault="009D276E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B20ECF" w:rsidRPr="000E1EFA">
              <w:rPr>
                <w:rFonts w:ascii="Times New Roman" w:hAnsi="Times New Roman"/>
                <w:bCs/>
              </w:rPr>
              <w:t>отказ</w:t>
            </w:r>
            <w:r w:rsidR="000C4567" w:rsidRPr="000E1EFA">
              <w:rPr>
                <w:rFonts w:ascii="Times New Roman" w:hAnsi="Times New Roman"/>
                <w:bCs/>
              </w:rPr>
              <w:t xml:space="preserve"> </w:t>
            </w:r>
            <w:r w:rsidR="008C3EA9" w:rsidRPr="000E1EFA">
              <w:rPr>
                <w:rFonts w:ascii="Times New Roman" w:hAnsi="Times New Roman"/>
                <w:bCs/>
              </w:rPr>
              <w:t>(дата)</w:t>
            </w:r>
            <w:r w:rsidR="00B20ECF" w:rsidRPr="000E1EFA">
              <w:rPr>
                <w:rFonts w:ascii="Times New Roman" w:hAnsi="Times New Roman"/>
                <w:bCs/>
              </w:rPr>
              <w:t xml:space="preserve">; </w:t>
            </w:r>
          </w:p>
          <w:p w:rsidR="009827D6" w:rsidRPr="000E1EFA" w:rsidRDefault="006D68F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проведен</w:t>
            </w:r>
            <w:r w:rsidR="00B20ECF" w:rsidRPr="000E1EFA">
              <w:rPr>
                <w:rFonts w:ascii="Times New Roman" w:hAnsi="Times New Roman"/>
                <w:bCs/>
              </w:rPr>
              <w:t>о</w:t>
            </w:r>
            <w:r w:rsidRPr="000E1EFA">
              <w:rPr>
                <w:rFonts w:ascii="Times New Roman" w:hAnsi="Times New Roman"/>
                <w:bCs/>
              </w:rPr>
              <w:t xml:space="preserve"> </w:t>
            </w:r>
          </w:p>
          <w:p w:rsidR="006D68FA" w:rsidRPr="000E1EFA" w:rsidRDefault="00B20ECF" w:rsidP="009D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р</w:t>
            </w:r>
            <w:r w:rsidR="006D68FA" w:rsidRPr="000E1EFA">
              <w:rPr>
                <w:rFonts w:ascii="Times New Roman" w:hAnsi="Times New Roman"/>
                <w:bCs/>
              </w:rPr>
              <w:t>анее</w:t>
            </w:r>
            <w:r w:rsidRPr="000E1EFA">
              <w:rPr>
                <w:rFonts w:ascii="Times New Roman" w:hAnsi="Times New Roman"/>
                <w:bCs/>
              </w:rPr>
              <w:t xml:space="preserve"> (дата)</w:t>
            </w:r>
            <w:r w:rsidR="009D276E">
              <w:rPr>
                <w:rFonts w:ascii="Times New Roman" w:hAnsi="Times New Roman"/>
                <w:bCs/>
              </w:rPr>
              <w:t>)</w:t>
            </w: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FB7A75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EFA">
              <w:rPr>
                <w:rFonts w:ascii="Times New Roman" w:hAnsi="Times New Roman"/>
                <w:b/>
              </w:rPr>
              <w:t>Х</w:t>
            </w: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FB7A75" w:rsidP="00BB32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Измерение артериального давления 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общего холестерина </w:t>
            </w:r>
            <w:r w:rsidR="00FB7A75"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 xml:space="preserve">крови 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глюкозы </w:t>
            </w:r>
            <w:r w:rsidR="00FB7A75"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 xml:space="preserve">крови </w:t>
            </w:r>
            <w:r w:rsidR="00BB323A">
              <w:rPr>
                <w:rFonts w:ascii="Times New Roman" w:hAnsi="Times New Roman"/>
              </w:rPr>
              <w:t>экспресс-методом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094825" w:rsidRDefault="000E1EFA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94825">
              <w:rPr>
                <w:rFonts w:ascii="Times New Roman" w:hAnsi="Times New Roman"/>
              </w:rPr>
              <w:t xml:space="preserve">Определение </w:t>
            </w:r>
            <w:r w:rsidR="00BB323A" w:rsidRPr="00094825">
              <w:rPr>
                <w:rFonts w:ascii="Times New Roman" w:hAnsi="Times New Roman"/>
              </w:rPr>
              <w:t xml:space="preserve">относительного </w:t>
            </w:r>
            <w:r w:rsidR="00960EA1" w:rsidRPr="00094825">
              <w:rPr>
                <w:rFonts w:ascii="Times New Roman" w:hAnsi="Times New Roman"/>
              </w:rPr>
              <w:t xml:space="preserve">суммарного </w:t>
            </w:r>
            <w:r w:rsidRPr="00094825">
              <w:rPr>
                <w:rFonts w:ascii="Times New Roman" w:hAnsi="Times New Roman"/>
              </w:rPr>
              <w:t>сердечно-сосудистого риска</w:t>
            </w:r>
          </w:p>
        </w:tc>
        <w:tc>
          <w:tcPr>
            <w:tcW w:w="709" w:type="dxa"/>
          </w:tcPr>
          <w:p w:rsidR="000E1EFA" w:rsidRPr="004A7B74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094825" w:rsidRDefault="0079407F" w:rsidP="00C02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94825">
              <w:rPr>
                <w:rFonts w:ascii="Times New Roman" w:hAnsi="Times New Roman"/>
              </w:rPr>
              <w:t xml:space="preserve">Определение </w:t>
            </w:r>
            <w:r w:rsidR="00BB323A" w:rsidRPr="00094825">
              <w:rPr>
                <w:rFonts w:ascii="Times New Roman" w:hAnsi="Times New Roman"/>
              </w:rPr>
              <w:t xml:space="preserve">абсолютного </w:t>
            </w:r>
            <w:r w:rsidRPr="00094825">
              <w:rPr>
                <w:rFonts w:ascii="Times New Roman" w:hAnsi="Times New Roman"/>
              </w:rPr>
              <w:t>суммарного сердечно-сосудистого риска</w:t>
            </w:r>
            <w:r w:rsidR="00FB7A75" w:rsidRPr="00F420CE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709" w:type="dxa"/>
          </w:tcPr>
          <w:p w:rsidR="0079407F" w:rsidRPr="004A7B74" w:rsidRDefault="0079407F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4A7B74" w:rsidRDefault="000E1EFA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Электрокардиография </w:t>
            </w:r>
            <w:r w:rsidR="00FB7A75">
              <w:rPr>
                <w:rFonts w:ascii="Times New Roman" w:hAnsi="Times New Roman"/>
              </w:rPr>
              <w:t>(</w:t>
            </w:r>
            <w:r w:rsidRPr="004A7B74">
              <w:rPr>
                <w:rFonts w:ascii="Times New Roman" w:hAnsi="Times New Roman"/>
              </w:rPr>
              <w:t>в покое</w:t>
            </w:r>
            <w:r w:rsidR="00FB7A7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0E1EFA" w:rsidRPr="004A7B74" w:rsidRDefault="0079407F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4A7B74" w:rsidRDefault="00FB7A75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7A75">
              <w:rPr>
                <w:rFonts w:ascii="Times New Roman" w:hAnsi="Times New Roman"/>
              </w:rPr>
              <w:t xml:space="preserve">Осмотр фельдшером (акушеркой), включая взятие мазка (соскоба) с поверхности шейки </w:t>
            </w:r>
            <w:r w:rsidRPr="00FB7A75">
              <w:rPr>
                <w:rFonts w:ascii="Times New Roman" w:hAnsi="Times New Roman"/>
              </w:rPr>
              <w:lastRenderedPageBreak/>
              <w:t>матки (наружного маточного зева) и цервикального канала на цитологическое исследование</w:t>
            </w:r>
          </w:p>
        </w:tc>
        <w:tc>
          <w:tcPr>
            <w:tcW w:w="709" w:type="dxa"/>
          </w:tcPr>
          <w:p w:rsidR="000E1EFA" w:rsidRPr="004A7B74" w:rsidRDefault="0079407F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4A7B74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lastRenderedPageBreak/>
              <w:t>Флюорография легких</w:t>
            </w:r>
          </w:p>
        </w:tc>
        <w:tc>
          <w:tcPr>
            <w:tcW w:w="709" w:type="dxa"/>
          </w:tcPr>
          <w:p w:rsidR="000E1EFA" w:rsidRPr="004A7B74" w:rsidRDefault="000E1EFA" w:rsidP="00FB7A7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1</w:t>
            </w:r>
            <w:r w:rsidR="00FB7A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4A7B74" w:rsidRDefault="004A7B74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Маммография</w:t>
            </w:r>
            <w:r w:rsidR="00BB323A">
              <w:rPr>
                <w:rFonts w:ascii="Times New Roman" w:hAnsi="Times New Roman"/>
              </w:rPr>
              <w:t xml:space="preserve"> обеих молочных желез</w:t>
            </w:r>
            <w:r w:rsidRPr="004A7B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0E1EFA" w:rsidRPr="000E1EFA" w:rsidRDefault="000E1EFA" w:rsidP="00FB7A7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1</w:t>
            </w:r>
            <w:r w:rsidR="00FB7A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>Клинический анализ крови</w:t>
            </w:r>
          </w:p>
        </w:tc>
        <w:tc>
          <w:tcPr>
            <w:tcW w:w="709" w:type="dxa"/>
          </w:tcPr>
          <w:p w:rsidR="000E1EFA" w:rsidRPr="000E1EFA" w:rsidRDefault="000E1EFA" w:rsidP="00FB7A7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1</w:t>
            </w:r>
            <w:r w:rsidR="00FB7A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Клинический анализ крови развернутый</w:t>
            </w:r>
          </w:p>
        </w:tc>
        <w:tc>
          <w:tcPr>
            <w:tcW w:w="709" w:type="dxa"/>
          </w:tcPr>
          <w:p w:rsidR="0079407F" w:rsidRPr="004A7B74" w:rsidRDefault="0079407F" w:rsidP="003E12F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1</w:t>
            </w:r>
            <w:r w:rsidR="003E12F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Анализ крови биохимический общетерапевтический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br w:type="page"/>
            </w:r>
            <w:r w:rsidRPr="004A7B74">
              <w:rPr>
                <w:rFonts w:ascii="Times New Roman" w:hAnsi="Times New Roman"/>
              </w:rPr>
              <w:t>Общий анализ мочи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3E12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Исследование кала на скрытую кровь </w:t>
            </w:r>
            <w:r w:rsidR="00BB323A">
              <w:rPr>
                <w:rFonts w:ascii="Times New Roman" w:hAnsi="Times New Roman"/>
              </w:rPr>
              <w:t>иммунохимическим методом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  <w:vAlign w:val="center"/>
          </w:tcPr>
          <w:p w:rsidR="0079407F" w:rsidRPr="004A7B74" w:rsidRDefault="003E12FB" w:rsidP="00C026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 xml:space="preserve">Ультразвуковое исследование (УЗИ) на предмет исключения новообразований органов брюшной полости, малого таза 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262B" w:rsidRPr="004A7B74" w:rsidTr="00DC38E7">
        <w:tc>
          <w:tcPr>
            <w:tcW w:w="4962" w:type="dxa"/>
            <w:vAlign w:val="center"/>
          </w:tcPr>
          <w:p w:rsidR="00C0262B" w:rsidRPr="003E12FB" w:rsidRDefault="00C0262B" w:rsidP="00B55B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 xml:space="preserve">Ультразвуковое исследование (УЗИ) </w:t>
            </w:r>
            <w:r w:rsidR="00B55BB5">
              <w:rPr>
                <w:rFonts w:ascii="Times New Roman" w:hAnsi="Times New Roman"/>
              </w:rPr>
              <w:t xml:space="preserve">в целях </w:t>
            </w:r>
            <w:r w:rsidRPr="003E12FB">
              <w:rPr>
                <w:rFonts w:ascii="Times New Roman" w:hAnsi="Times New Roman"/>
              </w:rPr>
              <w:t xml:space="preserve"> исключения аневризмы брюшной аорты</w:t>
            </w:r>
          </w:p>
        </w:tc>
        <w:tc>
          <w:tcPr>
            <w:tcW w:w="709" w:type="dxa"/>
          </w:tcPr>
          <w:p w:rsidR="00C0262B" w:rsidRDefault="00C0262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</w:tcPr>
          <w:p w:rsidR="00C0262B" w:rsidRPr="004A7B74" w:rsidRDefault="00C0262B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0262B" w:rsidRPr="004A7B74" w:rsidRDefault="00C0262B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0262B" w:rsidRPr="004A7B74" w:rsidRDefault="00C0262B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3E12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Измерение внутриглазного давления</w:t>
            </w:r>
          </w:p>
        </w:tc>
        <w:tc>
          <w:tcPr>
            <w:tcW w:w="709" w:type="dxa"/>
          </w:tcPr>
          <w:p w:rsidR="0079407F" w:rsidRPr="004A7B74" w:rsidRDefault="003E12FB" w:rsidP="003E12F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026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0E1EFA" w:rsidTr="00DC38E7">
        <w:tc>
          <w:tcPr>
            <w:tcW w:w="4962" w:type="dxa"/>
          </w:tcPr>
          <w:p w:rsidR="0079407F" w:rsidRPr="004A7B74" w:rsidRDefault="0079407F" w:rsidP="00BC0C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Прием (осмотр) врача-терапевта</w:t>
            </w:r>
            <w:r w:rsidR="00BC0C55">
              <w:rPr>
                <w:rStyle w:val="ad"/>
                <w:rFonts w:ascii="Times New Roman" w:hAnsi="Times New Roman"/>
              </w:rPr>
              <w:footnoteReference w:id="2"/>
            </w:r>
          </w:p>
        </w:tc>
        <w:tc>
          <w:tcPr>
            <w:tcW w:w="709" w:type="dxa"/>
          </w:tcPr>
          <w:p w:rsidR="0079407F" w:rsidRPr="004A7B74" w:rsidRDefault="00C0262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0E1EFA" w:rsidRDefault="0079407F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B74">
              <w:rPr>
                <w:rFonts w:ascii="Times New Roman" w:hAnsi="Times New Roman"/>
                <w:b/>
              </w:rPr>
              <w:t>Х</w:t>
            </w:r>
          </w:p>
        </w:tc>
      </w:tr>
    </w:tbl>
    <w:p w:rsidR="00974893" w:rsidRDefault="00974893" w:rsidP="000E1EFA">
      <w:pPr>
        <w:rPr>
          <w:rFonts w:ascii="Times New Roman" w:hAnsi="Times New Roman"/>
          <w:b/>
          <w:szCs w:val="20"/>
        </w:rPr>
      </w:pPr>
    </w:p>
    <w:p w:rsidR="00BA2F79" w:rsidRPr="008B6458" w:rsidRDefault="00294026" w:rsidP="000E1EFA">
      <w:pPr>
        <w:rPr>
          <w:rFonts w:ascii="Times New Roman" w:hAnsi="Times New Roman"/>
          <w:b/>
          <w:szCs w:val="20"/>
        </w:rPr>
      </w:pPr>
      <w:r w:rsidRPr="008B6458">
        <w:rPr>
          <w:rFonts w:ascii="Times New Roman" w:hAnsi="Times New Roman"/>
          <w:b/>
          <w:szCs w:val="20"/>
        </w:rPr>
        <w:t>1</w:t>
      </w:r>
      <w:r w:rsidR="00B7289F">
        <w:rPr>
          <w:rFonts w:ascii="Times New Roman" w:hAnsi="Times New Roman"/>
          <w:b/>
          <w:szCs w:val="20"/>
        </w:rPr>
        <w:t>1</w:t>
      </w:r>
      <w:r w:rsidR="00BA2F79" w:rsidRPr="008B6458">
        <w:rPr>
          <w:rFonts w:ascii="Times New Roman" w:hAnsi="Times New Roman"/>
          <w:b/>
          <w:color w:val="943634"/>
          <w:szCs w:val="20"/>
        </w:rPr>
        <w:t>.</w:t>
      </w:r>
      <w:r w:rsidR="00BA2F79" w:rsidRPr="008B6458">
        <w:rPr>
          <w:rFonts w:ascii="Times New Roman" w:hAnsi="Times New Roman"/>
          <w:b/>
          <w:szCs w:val="20"/>
        </w:rPr>
        <w:t xml:space="preserve"> Проведение второго этапа диспансеризации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6"/>
        <w:gridCol w:w="758"/>
        <w:gridCol w:w="1212"/>
        <w:gridCol w:w="1140"/>
        <w:gridCol w:w="1134"/>
        <w:gridCol w:w="1361"/>
      </w:tblGrid>
      <w:tr w:rsidR="00A52FC7" w:rsidRPr="008B6458" w:rsidTr="000A347E">
        <w:trPr>
          <w:trHeight w:val="227"/>
        </w:trPr>
        <w:tc>
          <w:tcPr>
            <w:tcW w:w="4546" w:type="dxa"/>
            <w:vMerge w:val="restart"/>
          </w:tcPr>
          <w:p w:rsidR="00A52FC7" w:rsidRPr="008B6458" w:rsidRDefault="00A52FC7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FC7" w:rsidRPr="008B6458" w:rsidRDefault="00E052F2" w:rsidP="00E0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Медицинское </w:t>
            </w:r>
            <w:r w:rsidR="00B7289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A52FC7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416" w:rsidRPr="008B6458">
              <w:rPr>
                <w:rFonts w:ascii="Times New Roman" w:hAnsi="Times New Roman"/>
                <w:sz w:val="20"/>
                <w:szCs w:val="20"/>
              </w:rPr>
              <w:t>второго</w:t>
            </w:r>
            <w:r w:rsidR="00A52FC7" w:rsidRPr="008B6458">
              <w:rPr>
                <w:rFonts w:ascii="Times New Roman" w:hAnsi="Times New Roman"/>
                <w:sz w:val="20"/>
                <w:szCs w:val="20"/>
              </w:rPr>
              <w:t xml:space="preserve"> этапа диспансеризации</w:t>
            </w:r>
          </w:p>
        </w:tc>
        <w:tc>
          <w:tcPr>
            <w:tcW w:w="758" w:type="dxa"/>
            <w:vMerge w:val="restart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стро-ки</w:t>
            </w:r>
          </w:p>
        </w:tc>
        <w:tc>
          <w:tcPr>
            <w:tcW w:w="2352" w:type="dxa"/>
            <w:gridSpan w:val="2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vMerge w:val="restart"/>
            <w:vAlign w:val="center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Выявлено откло-нение</w:t>
            </w:r>
          </w:p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(+/-)</w:t>
            </w:r>
          </w:p>
        </w:tc>
        <w:tc>
          <w:tcPr>
            <w:tcW w:w="1361" w:type="dxa"/>
            <w:vMerge w:val="restart"/>
          </w:tcPr>
          <w:p w:rsidR="000C456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Примечание </w:t>
            </w:r>
            <w:r w:rsidR="009D276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>отказ</w:t>
            </w:r>
            <w:r w:rsidR="002015DD"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(дата); </w:t>
            </w:r>
          </w:p>
          <w:p w:rsidR="000C4567" w:rsidRPr="008B6458" w:rsidRDefault="000C456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проведено </w:t>
            </w:r>
          </w:p>
          <w:p w:rsidR="00A52FC7" w:rsidRPr="008B6458" w:rsidRDefault="000C4567" w:rsidP="009D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ранее (дата)</w:t>
            </w:r>
            <w:r w:rsidR="009D276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A52FC7" w:rsidRPr="008B6458" w:rsidTr="000C4567">
        <w:trPr>
          <w:trHeight w:val="145"/>
        </w:trPr>
        <w:tc>
          <w:tcPr>
            <w:tcW w:w="4546" w:type="dxa"/>
            <w:vMerge/>
          </w:tcPr>
          <w:p w:rsidR="00A52FC7" w:rsidRPr="008B6458" w:rsidRDefault="00A52FC7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A52FC7" w:rsidRPr="008B6458" w:rsidRDefault="00A52FC7" w:rsidP="00B728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направле-ни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140" w:type="dxa"/>
          </w:tcPr>
          <w:p w:rsidR="00A52FC7" w:rsidRPr="008B6458" w:rsidRDefault="00A52FC7" w:rsidP="00B728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проведе-ни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2FC7" w:rsidRPr="008B6458" w:rsidTr="000C4567">
        <w:trPr>
          <w:trHeight w:val="265"/>
        </w:trPr>
        <w:tc>
          <w:tcPr>
            <w:tcW w:w="4546" w:type="dxa"/>
          </w:tcPr>
          <w:p w:rsidR="00A52FC7" w:rsidRPr="008B6458" w:rsidRDefault="00A52FC7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A151A" w:rsidRPr="008B6458" w:rsidTr="000C4567">
        <w:trPr>
          <w:trHeight w:val="455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-невролог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40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Эзофагогастродуоденоскопия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-уролог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</w:t>
            </w:r>
          </w:p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</w:t>
            </w:r>
            <w:r w:rsidR="00F67D64">
              <w:rPr>
                <w:rFonts w:ascii="Times New Roman" w:hAnsi="Times New Roman"/>
                <w:szCs w:val="20"/>
              </w:rPr>
              <w:t>коло</w:t>
            </w:r>
            <w:r w:rsidRPr="002A151A">
              <w:rPr>
                <w:rFonts w:ascii="Times New Roman" w:hAnsi="Times New Roman"/>
                <w:szCs w:val="20"/>
              </w:rPr>
              <w:t>проктолог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F67D64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Колоноскопия или </w:t>
            </w:r>
            <w:r w:rsidR="002A151A" w:rsidRPr="002A151A">
              <w:rPr>
                <w:rFonts w:ascii="Times New Roman" w:hAnsi="Times New Roman"/>
                <w:szCs w:val="20"/>
              </w:rPr>
              <w:t>ректороманоскопия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Определение липидного спектра крови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Спирометрия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-акушер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-гинеколог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 xml:space="preserve">Определение </w:t>
            </w:r>
            <w:r w:rsidR="00F67D64">
              <w:rPr>
                <w:rFonts w:ascii="Times New Roman" w:hAnsi="Times New Roman"/>
                <w:szCs w:val="20"/>
              </w:rPr>
              <w:t xml:space="preserve">концентрации </w:t>
            </w:r>
            <w:r w:rsidRPr="002A151A">
              <w:rPr>
                <w:rFonts w:ascii="Times New Roman" w:hAnsi="Times New Roman"/>
                <w:szCs w:val="20"/>
              </w:rPr>
              <w:t xml:space="preserve">гликированного гемоглобина в крови </w:t>
            </w:r>
            <w:r w:rsidR="00F67D64">
              <w:rPr>
                <w:rFonts w:ascii="Times New Roman" w:hAnsi="Times New Roman"/>
                <w:szCs w:val="20"/>
              </w:rPr>
              <w:t xml:space="preserve">или </w:t>
            </w:r>
            <w:r w:rsidRPr="002A151A">
              <w:rPr>
                <w:rFonts w:ascii="Times New Roman" w:hAnsi="Times New Roman"/>
                <w:szCs w:val="20"/>
              </w:rPr>
              <w:t>тест на толерантность к глюкозе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-ото</w:t>
            </w:r>
            <w:r w:rsidR="00C87994">
              <w:rPr>
                <w:rFonts w:ascii="Times New Roman" w:hAnsi="Times New Roman"/>
                <w:szCs w:val="20"/>
              </w:rPr>
              <w:t>рино</w:t>
            </w:r>
            <w:r w:rsidRPr="002A151A">
              <w:rPr>
                <w:rFonts w:ascii="Times New Roman" w:hAnsi="Times New Roman"/>
                <w:szCs w:val="20"/>
              </w:rPr>
              <w:t>ларинголог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F67D64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 крови на уровень </w:t>
            </w:r>
            <w:r w:rsidR="00071B38">
              <w:rPr>
                <w:rFonts w:ascii="Times New Roman" w:hAnsi="Times New Roman"/>
                <w:szCs w:val="20"/>
              </w:rPr>
              <w:t>содержания простатспецифического</w:t>
            </w:r>
            <w:r w:rsidR="002A151A" w:rsidRPr="002A151A">
              <w:rPr>
                <w:rFonts w:ascii="Times New Roman" w:hAnsi="Times New Roman"/>
                <w:szCs w:val="20"/>
              </w:rPr>
              <w:t xml:space="preserve"> антигена 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40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-офтальмолог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lastRenderedPageBreak/>
              <w:t xml:space="preserve">Индивидуальное углубленное профилактическое консультирование 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682"/>
        </w:trPr>
        <w:tc>
          <w:tcPr>
            <w:tcW w:w="4546" w:type="dxa"/>
          </w:tcPr>
          <w:p w:rsidR="002A151A" w:rsidRPr="002A151A" w:rsidRDefault="002A151A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Групповое профилактическое консультирование (школа пациента)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Прием (осмотр) врача-терапевта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6A0C9C" w:rsidRDefault="006A0C9C" w:rsidP="00701A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08E0" w:rsidRPr="008B6458" w:rsidRDefault="00294026" w:rsidP="00701A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B6458">
        <w:rPr>
          <w:rFonts w:ascii="Times New Roman" w:hAnsi="Times New Roman"/>
          <w:b/>
        </w:rPr>
        <w:t>1</w:t>
      </w:r>
      <w:r w:rsidR="00B7289F">
        <w:rPr>
          <w:rFonts w:ascii="Times New Roman" w:hAnsi="Times New Roman"/>
          <w:b/>
        </w:rPr>
        <w:t>2</w:t>
      </w:r>
      <w:r w:rsidR="004508E0" w:rsidRPr="008B6458">
        <w:rPr>
          <w:rFonts w:ascii="Times New Roman" w:hAnsi="Times New Roman"/>
          <w:b/>
        </w:rPr>
        <w:t>.</w:t>
      </w:r>
      <w:r w:rsidR="004508E0" w:rsidRPr="008B6458">
        <w:rPr>
          <w:rFonts w:ascii="Times New Roman" w:hAnsi="Times New Roman"/>
        </w:rPr>
        <w:t xml:space="preserve"> </w:t>
      </w:r>
      <w:r w:rsidR="004508E0" w:rsidRPr="008B6458">
        <w:rPr>
          <w:rFonts w:ascii="Times New Roman" w:hAnsi="Times New Roman"/>
          <w:b/>
        </w:rPr>
        <w:t>Заболевания (подозрения на заболевания), выявленные</w:t>
      </w:r>
      <w:r w:rsidR="004508E0" w:rsidRPr="008B6458">
        <w:rPr>
          <w:rFonts w:ascii="Times New Roman" w:hAnsi="Times New Roman"/>
          <w:b/>
          <w:color w:val="000000"/>
        </w:rPr>
        <w:t xml:space="preserve"> при проведении диспансеризации</w:t>
      </w:r>
      <w:r w:rsidR="009939F4" w:rsidRPr="008B6458">
        <w:rPr>
          <w:rFonts w:ascii="Times New Roman" w:hAnsi="Times New Roman"/>
          <w:b/>
          <w:color w:val="000000"/>
        </w:rPr>
        <w:t xml:space="preserve"> (профилактического медицинского осмотра)</w:t>
      </w:r>
      <w:r w:rsidR="002015DD" w:rsidRPr="008B6458">
        <w:rPr>
          <w:rFonts w:ascii="Times New Roman" w:hAnsi="Times New Roman"/>
          <w:b/>
          <w:color w:val="000000"/>
        </w:rPr>
        <w:t xml:space="preserve">, </w:t>
      </w:r>
      <w:r w:rsidR="000A347E" w:rsidRPr="008B6458">
        <w:rPr>
          <w:rFonts w:ascii="Times New Roman" w:hAnsi="Times New Roman"/>
          <w:b/>
          <w:color w:val="000000"/>
        </w:rPr>
        <w:t>установлен</w:t>
      </w:r>
      <w:r w:rsidR="00B7289F">
        <w:rPr>
          <w:rFonts w:ascii="Times New Roman" w:hAnsi="Times New Roman"/>
          <w:b/>
          <w:color w:val="000000"/>
        </w:rPr>
        <w:t>ие</w:t>
      </w:r>
      <w:r w:rsidR="000A347E" w:rsidRPr="008B6458">
        <w:rPr>
          <w:rFonts w:ascii="Times New Roman" w:hAnsi="Times New Roman"/>
          <w:b/>
          <w:color w:val="000000"/>
        </w:rPr>
        <w:t xml:space="preserve"> диспансерно</w:t>
      </w:r>
      <w:r w:rsidR="00B7289F">
        <w:rPr>
          <w:rFonts w:ascii="Times New Roman" w:hAnsi="Times New Roman"/>
          <w:b/>
          <w:color w:val="000000"/>
        </w:rPr>
        <w:t>го</w:t>
      </w:r>
      <w:r w:rsidR="000A347E" w:rsidRPr="008B6458">
        <w:rPr>
          <w:rFonts w:ascii="Times New Roman" w:hAnsi="Times New Roman"/>
          <w:b/>
          <w:color w:val="000000"/>
        </w:rPr>
        <w:t xml:space="preserve"> наблюдени</w:t>
      </w:r>
      <w:r w:rsidR="00B7289F">
        <w:rPr>
          <w:rFonts w:ascii="Times New Roman" w:hAnsi="Times New Roman"/>
          <w:b/>
          <w:color w:val="000000"/>
        </w:rPr>
        <w:t>я</w:t>
      </w:r>
    </w:p>
    <w:tbl>
      <w:tblPr>
        <w:tblW w:w="102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3827"/>
        <w:gridCol w:w="709"/>
        <w:gridCol w:w="992"/>
        <w:gridCol w:w="1137"/>
        <w:gridCol w:w="1133"/>
        <w:gridCol w:w="1134"/>
        <w:gridCol w:w="1275"/>
      </w:tblGrid>
      <w:tr w:rsidR="0045188A" w:rsidRPr="008B6458" w:rsidTr="00701A7A">
        <w:trPr>
          <w:trHeight w:val="112"/>
        </w:trPr>
        <w:tc>
          <w:tcPr>
            <w:tcW w:w="3827" w:type="dxa"/>
            <w:vMerge w:val="restart"/>
            <w:vAlign w:val="center"/>
          </w:tcPr>
          <w:p w:rsidR="0045188A" w:rsidRPr="008B6458" w:rsidRDefault="0045188A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Наименование классов и</w:t>
            </w:r>
          </w:p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отдельных болезней</w:t>
            </w:r>
          </w:p>
        </w:tc>
        <w:tc>
          <w:tcPr>
            <w:tcW w:w="709" w:type="dxa"/>
            <w:vMerge w:val="restart"/>
            <w:vAlign w:val="center"/>
          </w:tcPr>
          <w:p w:rsidR="0045188A" w:rsidRPr="008B6458" w:rsidRDefault="0045188A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строк</w:t>
            </w:r>
          </w:p>
        </w:tc>
        <w:tc>
          <w:tcPr>
            <w:tcW w:w="992" w:type="dxa"/>
            <w:vMerge w:val="restart"/>
            <w:vAlign w:val="center"/>
          </w:tcPr>
          <w:p w:rsidR="0045188A" w:rsidRPr="008B6458" w:rsidRDefault="0045188A" w:rsidP="00571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Код МКБ-10</w:t>
            </w:r>
            <w:r w:rsidR="00571D94">
              <w:rPr>
                <w:rStyle w:val="ad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4679" w:type="dxa"/>
            <w:gridSpan w:val="4"/>
            <w:vAlign w:val="center"/>
          </w:tcPr>
          <w:p w:rsidR="0045188A" w:rsidRPr="008B6458" w:rsidRDefault="0045188A" w:rsidP="00B72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color w:val="000000"/>
                <w:sz w:val="20"/>
                <w:szCs w:val="20"/>
              </w:rPr>
              <w:t>Дата выявления заболевания/</w:t>
            </w:r>
            <w:r w:rsidR="00B7289F">
              <w:rPr>
                <w:rFonts w:ascii="Times New Roman" w:hAnsi="Times New Roman"/>
                <w:color w:val="000000"/>
                <w:sz w:val="20"/>
                <w:szCs w:val="20"/>
              </w:rPr>
              <w:t>начала диспансерного наблюдения</w:t>
            </w:r>
          </w:p>
        </w:tc>
      </w:tr>
      <w:tr w:rsidR="0045188A" w:rsidRPr="008B6458" w:rsidTr="00701A7A">
        <w:trPr>
          <w:trHeight w:val="112"/>
        </w:trPr>
        <w:tc>
          <w:tcPr>
            <w:tcW w:w="3827" w:type="dxa"/>
            <w:vMerge/>
            <w:vAlign w:val="center"/>
          </w:tcPr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5188A" w:rsidRPr="008B6458" w:rsidRDefault="0045188A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188A" w:rsidRPr="008B6458" w:rsidRDefault="002F53DA" w:rsidP="002F53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Выявлено заболевание</w:t>
            </w:r>
          </w:p>
        </w:tc>
        <w:tc>
          <w:tcPr>
            <w:tcW w:w="1133" w:type="dxa"/>
            <w:vAlign w:val="center"/>
          </w:tcPr>
          <w:p w:rsidR="0045188A" w:rsidRPr="008B6458" w:rsidRDefault="0045188A" w:rsidP="0051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58">
              <w:rPr>
                <w:rFonts w:ascii="Times New Roman" w:hAnsi="Times New Roman"/>
                <w:sz w:val="18"/>
                <w:szCs w:val="20"/>
              </w:rPr>
              <w:t>В т</w:t>
            </w:r>
            <w:r w:rsidR="00515CFF">
              <w:rPr>
                <w:rFonts w:ascii="Times New Roman" w:hAnsi="Times New Roman"/>
                <w:sz w:val="18"/>
                <w:szCs w:val="20"/>
              </w:rPr>
              <w:t>ом числе</w:t>
            </w:r>
            <w:r w:rsidRPr="008B6458">
              <w:rPr>
                <w:rFonts w:ascii="Times New Roman" w:hAnsi="Times New Roman"/>
                <w:sz w:val="18"/>
                <w:szCs w:val="20"/>
              </w:rPr>
              <w:t xml:space="preserve"> заболевание выявлено впервые</w:t>
            </w:r>
          </w:p>
        </w:tc>
        <w:tc>
          <w:tcPr>
            <w:tcW w:w="1134" w:type="dxa"/>
            <w:vAlign w:val="center"/>
          </w:tcPr>
          <w:p w:rsidR="0045188A" w:rsidRPr="008B6458" w:rsidRDefault="0020373A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Начало </w:t>
            </w:r>
            <w:r w:rsidR="0045188A" w:rsidRPr="008B6458">
              <w:rPr>
                <w:rFonts w:ascii="Times New Roman" w:hAnsi="Times New Roman"/>
                <w:sz w:val="18"/>
                <w:szCs w:val="20"/>
              </w:rPr>
              <w:t>д</w:t>
            </w:r>
            <w:r>
              <w:rPr>
                <w:rFonts w:ascii="Times New Roman" w:hAnsi="Times New Roman"/>
                <w:sz w:val="18"/>
                <w:szCs w:val="20"/>
              </w:rPr>
              <w:t>испансер-ного наблюдения</w:t>
            </w:r>
          </w:p>
        </w:tc>
        <w:tc>
          <w:tcPr>
            <w:tcW w:w="1275" w:type="dxa"/>
            <w:vAlign w:val="center"/>
          </w:tcPr>
          <w:p w:rsidR="0045188A" w:rsidRPr="008B6458" w:rsidRDefault="00D45E02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Установлен предваритель-ный диагноз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  <w:vAlign w:val="center"/>
          </w:tcPr>
          <w:p w:rsidR="009F0EBC" w:rsidRPr="00571D94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D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Новообразования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  <w:vAlign w:val="center"/>
          </w:tcPr>
          <w:p w:rsidR="009F0EBC" w:rsidRPr="008B6458" w:rsidRDefault="009F0EBC" w:rsidP="00701A7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</w:t>
            </w:r>
            <w:r w:rsidR="0020373A" w:rsidRPr="008B6458">
              <w:rPr>
                <w:rFonts w:ascii="Times New Roman" w:hAnsi="Times New Roman"/>
                <w:sz w:val="20"/>
                <w:szCs w:val="20"/>
              </w:rPr>
              <w:t xml:space="preserve">прямой кишки,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заднего прохода (ануса) и анального канала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8B64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D46A60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D46A60">
              <w:rPr>
                <w:rFonts w:ascii="Times New Roman" w:hAnsi="Times New Roman"/>
                <w:sz w:val="20"/>
                <w:szCs w:val="20"/>
              </w:rPr>
              <w:t xml:space="preserve">: анемии, связанные с питанием, </w:t>
            </w:r>
            <w:r w:rsidR="00D46A60" w:rsidRPr="00D46A60">
              <w:rPr>
                <w:rFonts w:ascii="Times New Roman" w:hAnsi="Times New Roman"/>
                <w:sz w:val="20"/>
                <w:szCs w:val="20"/>
              </w:rPr>
              <w:t>гемолитические анемии</w:t>
            </w:r>
            <w:r w:rsidR="00D46A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46A60" w:rsidRPr="00D46A60">
              <w:rPr>
                <w:rFonts w:ascii="Times New Roman" w:hAnsi="Times New Roman"/>
                <w:sz w:val="20"/>
                <w:szCs w:val="20"/>
              </w:rPr>
              <w:lastRenderedPageBreak/>
              <w:t>апластические и другие анемии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0EBC" w:rsidRPr="008B6458" w:rsidRDefault="00D46A60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Е00-Е90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CA739E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A739E">
              <w:rPr>
                <w:rFonts w:ascii="Times New Roman" w:hAnsi="Times New Roman"/>
                <w:sz w:val="20"/>
                <w:szCs w:val="20"/>
              </w:rPr>
              <w:t>арушения обмена липопротеинов и другие липидемии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92" w:type="dxa"/>
          </w:tcPr>
          <w:p w:rsidR="009F0EBC" w:rsidRPr="008B6458" w:rsidRDefault="00DC6C1B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A739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F0EBC" w:rsidRPr="008B6458" w:rsidRDefault="00CA739E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G00-G99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CA739E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преходящие </w:t>
            </w:r>
            <w:r w:rsidR="00CA739E" w:rsidRPr="00CA739E">
              <w:rPr>
                <w:rFonts w:ascii="Times New Roman" w:hAnsi="Times New Roman"/>
                <w:sz w:val="20"/>
                <w:szCs w:val="20"/>
              </w:rPr>
              <w:t>церебральные ишемические приступы [атаки] и родственные синдромы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CA739E">
              <w:rPr>
                <w:rFonts w:ascii="Times New Roman" w:hAnsi="Times New Roman"/>
                <w:sz w:val="20"/>
                <w:szCs w:val="20"/>
              </w:rPr>
              <w:t>с</w:t>
            </w:r>
            <w:r w:rsidR="00CA739E" w:rsidRPr="00CA739E">
              <w:rPr>
                <w:rFonts w:ascii="Times New Roman" w:hAnsi="Times New Roman"/>
                <w:sz w:val="20"/>
                <w:szCs w:val="20"/>
              </w:rPr>
              <w:t>тарческая катаракта</w:t>
            </w:r>
            <w:r w:rsidR="00CA739E">
              <w:rPr>
                <w:rFonts w:ascii="Times New Roman" w:hAnsi="Times New Roman"/>
                <w:sz w:val="20"/>
                <w:szCs w:val="20"/>
              </w:rPr>
              <w:t xml:space="preserve"> и другие катаракты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CA739E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слепота и пониженное зрение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992" w:type="dxa"/>
          </w:tcPr>
          <w:p w:rsidR="009F0EBC" w:rsidRPr="008B6458" w:rsidRDefault="004929EF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I10-I15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567173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числе: заку</w:t>
            </w:r>
            <w:r w:rsidR="00567173">
              <w:rPr>
                <w:rFonts w:ascii="Times New Roman" w:hAnsi="Times New Roman"/>
                <w:sz w:val="20"/>
                <w:szCs w:val="20"/>
              </w:rPr>
              <w:t xml:space="preserve">порка и стеноз прецеребральных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артерий, не приводящие к инфаркту мозга </w:t>
            </w:r>
            <w:r w:rsidR="00567173">
              <w:rPr>
                <w:rFonts w:ascii="Times New Roman" w:hAnsi="Times New Roman"/>
                <w:sz w:val="20"/>
                <w:szCs w:val="20"/>
              </w:rPr>
              <w:t>и з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акупорка и стеноз церебральных артерий, не приводящие к инфаркту мозга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567173" w:rsidRPr="00567173" w:rsidRDefault="00CD6206" w:rsidP="00567173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субарахноидального кровоизлияния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внутричерепного кровоизлияния</w:t>
            </w:r>
            <w:r w:rsidR="00B728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F0EBC" w:rsidRPr="008B6458" w:rsidRDefault="00CD6206" w:rsidP="00CD6206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другого нетравматического внутричерепного кровоизлияния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инфаркта мозга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инсульта, не уточненные как кровоизлияние или инфаркт мозга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E13" w:rsidRPr="008B6458" w:rsidTr="00701A7A">
        <w:trPr>
          <w:trHeight w:val="112"/>
        </w:trPr>
        <w:tc>
          <w:tcPr>
            <w:tcW w:w="3827" w:type="dxa"/>
          </w:tcPr>
          <w:p w:rsidR="00094825" w:rsidRPr="00094825" w:rsidRDefault="00623E13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094825">
              <w:rPr>
                <w:rFonts w:ascii="Times New Roman" w:hAnsi="Times New Roman"/>
                <w:sz w:val="20"/>
                <w:szCs w:val="20"/>
              </w:rPr>
              <w:t>аневризма брюшной аорты</w:t>
            </w:r>
          </w:p>
        </w:tc>
        <w:tc>
          <w:tcPr>
            <w:tcW w:w="709" w:type="dxa"/>
          </w:tcPr>
          <w:p w:rsidR="00623E13" w:rsidRPr="00094825" w:rsidRDefault="00623E13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825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992" w:type="dxa"/>
          </w:tcPr>
          <w:p w:rsidR="00623E13" w:rsidRPr="00094825" w:rsidRDefault="00623E13" w:rsidP="00623E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825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094825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1137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="007C6640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 w:rsidR="007C6640">
              <w:rPr>
                <w:rFonts w:ascii="Times New Roman" w:hAnsi="Times New Roman"/>
                <w:sz w:val="20"/>
                <w:szCs w:val="20"/>
              </w:rPr>
              <w:t>,</w:t>
            </w:r>
            <w:r w:rsidR="007C6640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="007C6640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 w:rsidR="007C6640"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7C6640" w:rsidP="007C6640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бронхит, не уточненный как острый и хронический, простой и слизисто-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гнойный хронический бронхит, хронический бронхит неуточненный, 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эмфизема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C8799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другая хроническая обструктивная легочная болезнь, </w:t>
            </w:r>
            <w:r w:rsidR="007C6640">
              <w:rPr>
                <w:rFonts w:ascii="Times New Roman" w:hAnsi="Times New Roman"/>
                <w:sz w:val="20"/>
                <w:szCs w:val="20"/>
              </w:rPr>
              <w:t>астма, астматический статус, бронхоэкт</w:t>
            </w:r>
            <w:r w:rsidR="00C87994">
              <w:rPr>
                <w:rFonts w:ascii="Times New Roman" w:hAnsi="Times New Roman"/>
                <w:sz w:val="20"/>
                <w:szCs w:val="20"/>
              </w:rPr>
              <w:t>атическая болезнь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0EBC" w:rsidRPr="008B6458" w:rsidRDefault="009F0EBC" w:rsidP="002F53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К00-К9</w:t>
            </w:r>
            <w:r w:rsidR="002F53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6C4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6C4B06"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10.2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96E" w:rsidRPr="008B6458" w:rsidRDefault="0092796E" w:rsidP="00701A7A">
      <w:pPr>
        <w:pStyle w:val="ConsPlusNormal"/>
        <w:rPr>
          <w:rFonts w:ascii="Times New Roman" w:hAnsi="Times New Roman" w:cs="Times New Roman"/>
          <w:b/>
          <w:color w:val="000000"/>
          <w:sz w:val="22"/>
          <w:szCs w:val="24"/>
        </w:rPr>
      </w:pPr>
    </w:p>
    <w:p w:rsidR="007D4AD8" w:rsidRDefault="00BA2F79" w:rsidP="00701A7A">
      <w:pPr>
        <w:spacing w:after="0" w:line="240" w:lineRule="auto"/>
        <w:jc w:val="both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 xml:space="preserve"> </w:t>
      </w:r>
      <w:r w:rsidR="00D56FA1">
        <w:rPr>
          <w:rFonts w:ascii="Times New Roman" w:hAnsi="Times New Roman"/>
          <w:b/>
        </w:rPr>
        <w:t>13</w:t>
      </w:r>
      <w:r w:rsidRPr="008B6458">
        <w:rPr>
          <w:rFonts w:ascii="Times New Roman" w:hAnsi="Times New Roman"/>
          <w:b/>
        </w:rPr>
        <w:t xml:space="preserve">. Выявленные </w:t>
      </w:r>
      <w:r w:rsidR="00B755D2" w:rsidRPr="008B6458">
        <w:rPr>
          <w:rFonts w:ascii="Times New Roman" w:hAnsi="Times New Roman"/>
          <w:b/>
        </w:rPr>
        <w:t xml:space="preserve">при проведении диспансеризации </w:t>
      </w:r>
      <w:r w:rsidR="009939F4" w:rsidRPr="008B6458">
        <w:rPr>
          <w:rFonts w:ascii="Times New Roman" w:hAnsi="Times New Roman"/>
          <w:color w:val="000000"/>
        </w:rPr>
        <w:t>(</w:t>
      </w:r>
      <w:r w:rsidR="009939F4" w:rsidRPr="008B6458">
        <w:rPr>
          <w:rFonts w:ascii="Times New Roman" w:hAnsi="Times New Roman"/>
          <w:b/>
          <w:color w:val="000000"/>
        </w:rPr>
        <w:t>профилактического медицинского осмотра</w:t>
      </w:r>
      <w:r w:rsidR="009939F4" w:rsidRPr="008B6458">
        <w:rPr>
          <w:rFonts w:ascii="Times New Roman" w:hAnsi="Times New Roman"/>
          <w:color w:val="000000"/>
        </w:rPr>
        <w:t xml:space="preserve">) </w:t>
      </w:r>
      <w:r w:rsidRPr="008B6458">
        <w:rPr>
          <w:rFonts w:ascii="Times New Roman" w:hAnsi="Times New Roman"/>
          <w:b/>
        </w:rPr>
        <w:t>факторы риска</w:t>
      </w:r>
      <w:r w:rsidR="00FC3B31" w:rsidRPr="008B6458">
        <w:rPr>
          <w:rFonts w:ascii="Times New Roman" w:hAnsi="Times New Roman"/>
          <w:b/>
        </w:rPr>
        <w:t xml:space="preserve"> развития хронических неинфекционных заболеваний в соответствии с кодами МКБ-</w:t>
      </w:r>
      <w:r w:rsidR="00D56FA1" w:rsidRPr="008B6458">
        <w:rPr>
          <w:rFonts w:ascii="Times New Roman" w:hAnsi="Times New Roman"/>
          <w:b/>
        </w:rPr>
        <w:t>10</w:t>
      </w:r>
      <w:r w:rsidR="00C87994" w:rsidRPr="00C87994">
        <w:rPr>
          <w:rFonts w:ascii="Times New Roman" w:hAnsi="Times New Roman"/>
          <w:b/>
        </w:rPr>
        <w:t>:</w:t>
      </w:r>
    </w:p>
    <w:p w:rsidR="00483FAC" w:rsidRPr="00C87994" w:rsidRDefault="00483FAC" w:rsidP="00701A7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737"/>
        <w:gridCol w:w="736"/>
        <w:gridCol w:w="737"/>
        <w:gridCol w:w="737"/>
        <w:gridCol w:w="737"/>
        <w:gridCol w:w="736"/>
        <w:gridCol w:w="737"/>
        <w:gridCol w:w="737"/>
        <w:gridCol w:w="1179"/>
      </w:tblGrid>
      <w:tr w:rsidR="00B277D6" w:rsidRPr="008B6458" w:rsidTr="000A347E">
        <w:trPr>
          <w:trHeight w:val="467"/>
        </w:trPr>
        <w:tc>
          <w:tcPr>
            <w:tcW w:w="309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Факторы риска</w:t>
            </w:r>
          </w:p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(код МКБ-10)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03.0</w:t>
            </w: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73.9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63.5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72.0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72.1</w:t>
            </w: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72.2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72.3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72.4</w:t>
            </w:r>
          </w:p>
        </w:tc>
        <w:tc>
          <w:tcPr>
            <w:tcW w:w="1179" w:type="dxa"/>
          </w:tcPr>
          <w:p w:rsidR="00B277D6" w:rsidRPr="008B6458" w:rsidRDefault="00B277D6" w:rsidP="00571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 xml:space="preserve"> 80, </w:t>
            </w: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82.</w:t>
            </w:r>
            <w:r w:rsidRPr="00D3565B">
              <w:rPr>
                <w:rFonts w:ascii="Times New Roman" w:hAnsi="Times New Roman"/>
                <w:sz w:val="18"/>
                <w:szCs w:val="18"/>
              </w:rPr>
              <w:t>3,</w:t>
            </w:r>
            <w:r w:rsidR="00D3565B" w:rsidRPr="00D35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65B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="00D3565B" w:rsidRPr="00D3565B">
              <w:rPr>
                <w:rFonts w:ascii="Times New Roman" w:hAnsi="Times New Roman"/>
                <w:sz w:val="18"/>
                <w:szCs w:val="18"/>
              </w:rPr>
              <w:t>82.</w:t>
            </w:r>
            <w:r w:rsidR="00D3565B">
              <w:rPr>
                <w:rFonts w:ascii="Times New Roman" w:hAnsi="Times New Roman"/>
                <w:sz w:val="18"/>
                <w:szCs w:val="18"/>
              </w:rPr>
              <w:t>4,</w:t>
            </w:r>
            <w:r w:rsidR="00571D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3565B">
              <w:rPr>
                <w:rFonts w:ascii="Times New Roman" w:hAnsi="Times New Roman"/>
                <w:sz w:val="18"/>
                <w:szCs w:val="18"/>
              </w:rPr>
              <w:t>82.5,</w:t>
            </w:r>
            <w:r w:rsidR="00D356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3565B">
              <w:rPr>
                <w:rFonts w:ascii="Times New Roman" w:hAnsi="Times New Roman"/>
                <w:sz w:val="18"/>
                <w:szCs w:val="18"/>
              </w:rPr>
              <w:t>83.3</w:t>
            </w:r>
          </w:p>
        </w:tc>
      </w:tr>
      <w:tr w:rsidR="00B277D6" w:rsidRPr="008B6458" w:rsidTr="000A347E">
        <w:trPr>
          <w:trHeight w:val="610"/>
        </w:trPr>
        <w:tc>
          <w:tcPr>
            <w:tcW w:w="3096" w:type="dxa"/>
          </w:tcPr>
          <w:p w:rsidR="000A347E" w:rsidRPr="008B6458" w:rsidRDefault="000A347E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Выявлен фактор риска,</w:t>
            </w:r>
            <w:r w:rsidR="0045188A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7D6" w:rsidRPr="008B6458" w:rsidRDefault="000A347E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16"/>
              </w:rPr>
              <w:t>нет (-)</w:t>
            </w:r>
            <w:r w:rsidR="0045188A" w:rsidRPr="008B6458">
              <w:rPr>
                <w:rFonts w:ascii="Times New Roman" w:hAnsi="Times New Roman"/>
                <w:sz w:val="20"/>
                <w:szCs w:val="16"/>
              </w:rPr>
              <w:t>, да (дата выявления)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2408E" w:rsidRDefault="0092408E" w:rsidP="0092408E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92408E" w:rsidRDefault="0092408E" w:rsidP="0092408E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8B645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Относительный</w:t>
      </w:r>
      <w:r w:rsidRPr="008B6458">
        <w:rPr>
          <w:rFonts w:ascii="Times New Roman" w:hAnsi="Times New Roman"/>
          <w:b/>
        </w:rPr>
        <w:t xml:space="preserve"> суммарный сердечно-сосудистый риск по шкале </w:t>
      </w:r>
      <w:r w:rsidRPr="008B6458">
        <w:rPr>
          <w:rFonts w:ascii="Times New Roman" w:hAnsi="Times New Roman"/>
          <w:b/>
          <w:lang w:val="en-US"/>
        </w:rPr>
        <w:t>SCORE</w:t>
      </w:r>
      <w:r w:rsidRPr="008B6458">
        <w:rPr>
          <w:rFonts w:ascii="Times New Roman" w:hAnsi="Times New Roman"/>
          <w:b/>
        </w:rPr>
        <w:t xml:space="preserve">: </w:t>
      </w:r>
    </w:p>
    <w:p w:rsidR="0092408E" w:rsidRPr="008B6458" w:rsidRDefault="0092408E" w:rsidP="0092408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</w:rPr>
        <w:t xml:space="preserve"> </w:t>
      </w:r>
      <w:r w:rsidRPr="008B6458">
        <w:rPr>
          <w:rFonts w:ascii="Times New Roman" w:hAnsi="Times New Roman"/>
        </w:rPr>
        <w:sym w:font="Wingdings 2" w:char="F035"/>
      </w:r>
      <w:r w:rsidRPr="008B64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низкий    </w:t>
      </w:r>
      <w:r w:rsidRPr="008B6458">
        <w:rPr>
          <w:rFonts w:ascii="Times New Roman" w:hAnsi="Times New Roman"/>
        </w:rPr>
        <w:sym w:font="Wingdings 2" w:char="F035"/>
      </w:r>
      <w:r w:rsidRPr="008B6458">
        <w:rPr>
          <w:rFonts w:ascii="Times New Roman" w:hAnsi="Times New Roman"/>
        </w:rPr>
        <w:t xml:space="preserve">  высокий </w:t>
      </w:r>
    </w:p>
    <w:p w:rsidR="00623E13" w:rsidRDefault="00BF542B" w:rsidP="00701A7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1</w:t>
      </w:r>
      <w:r w:rsidR="0092408E">
        <w:rPr>
          <w:rFonts w:ascii="Times New Roman" w:hAnsi="Times New Roman"/>
          <w:b/>
        </w:rPr>
        <w:t>5</w:t>
      </w:r>
      <w:r w:rsidR="00281C39" w:rsidRPr="008B6458">
        <w:rPr>
          <w:rFonts w:ascii="Times New Roman" w:hAnsi="Times New Roman"/>
          <w:b/>
        </w:rPr>
        <w:t xml:space="preserve">. Абсолютный </w:t>
      </w:r>
      <w:r w:rsidR="00D56FA1" w:rsidRPr="008B6458">
        <w:rPr>
          <w:rFonts w:ascii="Times New Roman" w:hAnsi="Times New Roman"/>
          <w:b/>
        </w:rPr>
        <w:t>суммарный сердечно</w:t>
      </w:r>
      <w:r w:rsidRPr="008B6458">
        <w:rPr>
          <w:rFonts w:ascii="Times New Roman" w:hAnsi="Times New Roman"/>
          <w:b/>
        </w:rPr>
        <w:t xml:space="preserve">-сосудистый риск по шкале </w:t>
      </w:r>
      <w:r w:rsidR="00D56FA1" w:rsidRPr="008B6458">
        <w:rPr>
          <w:rFonts w:ascii="Times New Roman" w:hAnsi="Times New Roman"/>
          <w:b/>
          <w:lang w:val="en-US"/>
        </w:rPr>
        <w:t>SCORE</w:t>
      </w:r>
      <w:r w:rsidR="00D56FA1" w:rsidRPr="008B6458">
        <w:rPr>
          <w:rFonts w:ascii="Times New Roman" w:hAnsi="Times New Roman"/>
          <w:b/>
        </w:rPr>
        <w:t xml:space="preserve">: </w:t>
      </w:r>
    </w:p>
    <w:p w:rsidR="00294026" w:rsidRPr="008B6458" w:rsidRDefault="00D56FA1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</w:rPr>
        <w:t xml:space="preserve"> </w:t>
      </w:r>
      <w:r w:rsidR="00BF542B" w:rsidRPr="008B6458">
        <w:rPr>
          <w:rFonts w:ascii="Times New Roman" w:hAnsi="Times New Roman"/>
        </w:rPr>
        <w:sym w:font="Wingdings 2" w:char="F035"/>
      </w:r>
      <w:r w:rsidR="00BF542B" w:rsidRPr="008B6458">
        <w:rPr>
          <w:rFonts w:ascii="Times New Roman" w:hAnsi="Times New Roman"/>
        </w:rPr>
        <w:t xml:space="preserve">  высокий</w:t>
      </w:r>
      <w:r w:rsidR="00623E13">
        <w:rPr>
          <w:rFonts w:ascii="Times New Roman" w:hAnsi="Times New Roman"/>
        </w:rPr>
        <w:t xml:space="preserve">    </w:t>
      </w:r>
      <w:r w:rsidR="00BF542B" w:rsidRPr="008B6458">
        <w:rPr>
          <w:rFonts w:ascii="Times New Roman" w:hAnsi="Times New Roman"/>
        </w:rPr>
        <w:sym w:font="Wingdings 2" w:char="F035"/>
      </w:r>
      <w:r w:rsidR="00BF542B" w:rsidRPr="008B6458">
        <w:rPr>
          <w:rFonts w:ascii="Times New Roman" w:hAnsi="Times New Roman"/>
        </w:rPr>
        <w:t xml:space="preserve">  очень высокий </w:t>
      </w:r>
    </w:p>
    <w:p w:rsidR="00294026" w:rsidRPr="008B6458" w:rsidRDefault="00BF542B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</w:rPr>
        <w:t>1</w:t>
      </w:r>
      <w:r w:rsidR="0092408E">
        <w:rPr>
          <w:rFonts w:ascii="Times New Roman" w:hAnsi="Times New Roman"/>
          <w:b/>
        </w:rPr>
        <w:t>6</w:t>
      </w:r>
      <w:r w:rsidRPr="008B6458">
        <w:rPr>
          <w:rFonts w:ascii="Times New Roman" w:hAnsi="Times New Roman"/>
          <w:b/>
        </w:rPr>
        <w:t xml:space="preserve">. </w:t>
      </w:r>
      <w:r w:rsidR="00563B7B" w:rsidRPr="008B6458">
        <w:rPr>
          <w:rFonts w:ascii="Times New Roman" w:hAnsi="Times New Roman"/>
          <w:b/>
        </w:rPr>
        <w:t xml:space="preserve">Группа состояния </w:t>
      </w:r>
      <w:r w:rsidR="00D56FA1" w:rsidRPr="008B6458">
        <w:rPr>
          <w:rFonts w:ascii="Times New Roman" w:hAnsi="Times New Roman"/>
          <w:b/>
        </w:rPr>
        <w:t>здоровья</w:t>
      </w:r>
      <w:r w:rsidR="00D56FA1" w:rsidRPr="00D56FA1">
        <w:rPr>
          <w:rFonts w:ascii="Times New Roman" w:hAnsi="Times New Roman"/>
          <w:b/>
        </w:rPr>
        <w:t>:</w:t>
      </w:r>
      <w:r w:rsidR="00D56FA1" w:rsidRPr="008B6458">
        <w:rPr>
          <w:rFonts w:ascii="Times New Roman" w:hAnsi="Times New Roman"/>
        </w:rPr>
        <w:t xml:space="preserve">  </w:t>
      </w:r>
      <w:r w:rsidR="00563B7B" w:rsidRPr="008B6458">
        <w:rPr>
          <w:rFonts w:ascii="Times New Roman" w:hAnsi="Times New Roman"/>
        </w:rPr>
        <w:sym w:font="Wingdings 2" w:char="F035"/>
      </w:r>
      <w:r w:rsidR="00CD6206">
        <w:rPr>
          <w:rFonts w:ascii="Times New Roman" w:hAnsi="Times New Roman"/>
        </w:rPr>
        <w:t xml:space="preserve">  I</w:t>
      </w:r>
      <w:r w:rsidR="00563B7B" w:rsidRPr="008B6458">
        <w:rPr>
          <w:rFonts w:ascii="Times New Roman" w:hAnsi="Times New Roman"/>
        </w:rPr>
        <w:t xml:space="preserve"> группа;   </w:t>
      </w:r>
      <w:r w:rsidR="00563B7B" w:rsidRPr="008B6458">
        <w:rPr>
          <w:rFonts w:ascii="Times New Roman" w:hAnsi="Times New Roman"/>
        </w:rPr>
        <w:sym w:font="Wingdings 2" w:char="F035"/>
      </w:r>
      <w:r w:rsidR="00CD6206">
        <w:rPr>
          <w:rFonts w:ascii="Times New Roman" w:hAnsi="Times New Roman"/>
        </w:rPr>
        <w:t xml:space="preserve">  II</w:t>
      </w:r>
      <w:r w:rsidR="00563B7B" w:rsidRPr="008B6458">
        <w:rPr>
          <w:rFonts w:ascii="Times New Roman" w:hAnsi="Times New Roman"/>
        </w:rPr>
        <w:t xml:space="preserve"> группа;  </w:t>
      </w:r>
      <w:r w:rsidR="00563B7B" w:rsidRPr="008B6458">
        <w:rPr>
          <w:rFonts w:ascii="Times New Roman" w:hAnsi="Times New Roman"/>
        </w:rPr>
        <w:sym w:font="Wingdings 2" w:char="F035"/>
      </w:r>
      <w:r w:rsidR="00563B7B" w:rsidRPr="008B6458">
        <w:rPr>
          <w:rFonts w:ascii="Times New Roman" w:hAnsi="Times New Roman"/>
        </w:rPr>
        <w:t xml:space="preserve">  </w:t>
      </w:r>
      <w:r w:rsidR="00CD6206">
        <w:rPr>
          <w:rFonts w:ascii="Times New Roman" w:hAnsi="Times New Roman"/>
        </w:rPr>
        <w:t>III</w:t>
      </w:r>
      <w:r w:rsidR="00563B7B" w:rsidRPr="008B6458">
        <w:rPr>
          <w:rFonts w:ascii="Times New Roman" w:hAnsi="Times New Roman"/>
        </w:rPr>
        <w:t xml:space="preserve">а группа;   </w:t>
      </w:r>
      <w:r w:rsidR="00563B7B" w:rsidRPr="008B6458">
        <w:rPr>
          <w:rFonts w:ascii="Times New Roman" w:hAnsi="Times New Roman"/>
        </w:rPr>
        <w:sym w:font="Wingdings 2" w:char="F035"/>
      </w:r>
      <w:r w:rsidR="00CD6206">
        <w:rPr>
          <w:rFonts w:ascii="Times New Roman" w:hAnsi="Times New Roman"/>
        </w:rPr>
        <w:t xml:space="preserve">  III</w:t>
      </w:r>
      <w:r w:rsidR="00563B7B" w:rsidRPr="008B6458">
        <w:rPr>
          <w:rFonts w:ascii="Times New Roman" w:hAnsi="Times New Roman"/>
        </w:rPr>
        <w:t xml:space="preserve">б группа  </w:t>
      </w:r>
    </w:p>
    <w:p w:rsidR="00113B74" w:rsidRPr="008B6458" w:rsidRDefault="0092408E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294026" w:rsidRPr="00CD6206">
        <w:rPr>
          <w:rFonts w:ascii="Times New Roman" w:hAnsi="Times New Roman"/>
          <w:b/>
        </w:rPr>
        <w:t>.</w:t>
      </w:r>
      <w:r w:rsidR="00294026" w:rsidRPr="008B6458">
        <w:rPr>
          <w:rFonts w:ascii="Times New Roman" w:hAnsi="Times New Roman"/>
        </w:rPr>
        <w:t xml:space="preserve"> </w:t>
      </w:r>
      <w:r w:rsidR="00113B74" w:rsidRPr="008B6458">
        <w:rPr>
          <w:rFonts w:ascii="Times New Roman" w:hAnsi="Times New Roman"/>
          <w:b/>
          <w:lang w:eastAsia="en-US"/>
        </w:rPr>
        <w:t>Назначено лечение</w:t>
      </w:r>
      <w:r w:rsidR="00113B74" w:rsidRPr="008B6458">
        <w:rPr>
          <w:rFonts w:ascii="Times New Roman" w:hAnsi="Times New Roman"/>
          <w:lang w:eastAsia="en-US"/>
        </w:rPr>
        <w:t xml:space="preserve">: </w:t>
      </w:r>
      <w:r w:rsidR="00113B74" w:rsidRPr="008B6458">
        <w:rPr>
          <w:rFonts w:ascii="Times New Roman" w:hAnsi="Times New Roman"/>
        </w:rPr>
        <w:t xml:space="preserve">да - </w:t>
      </w:r>
      <w:r w:rsidR="00D56FA1" w:rsidRPr="008B6458">
        <w:rPr>
          <w:rFonts w:ascii="Times New Roman" w:hAnsi="Times New Roman"/>
        </w:rPr>
        <w:t>1; нет</w:t>
      </w:r>
      <w:r w:rsidR="00113B74" w:rsidRPr="008B6458">
        <w:rPr>
          <w:rFonts w:ascii="Times New Roman" w:hAnsi="Times New Roman"/>
        </w:rPr>
        <w:t xml:space="preserve"> - 2</w:t>
      </w:r>
    </w:p>
    <w:p w:rsidR="00113B74" w:rsidRPr="008B6458" w:rsidRDefault="00113B74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  <w:lang w:eastAsia="en-US"/>
        </w:rPr>
        <w:t>1</w:t>
      </w:r>
      <w:r w:rsidR="0092408E">
        <w:rPr>
          <w:rFonts w:ascii="Times New Roman" w:hAnsi="Times New Roman"/>
          <w:b/>
          <w:lang w:eastAsia="en-US"/>
        </w:rPr>
        <w:t>8</w:t>
      </w:r>
      <w:r w:rsidRPr="008B6458">
        <w:rPr>
          <w:rFonts w:ascii="Times New Roman" w:hAnsi="Times New Roman"/>
          <w:b/>
          <w:lang w:eastAsia="en-US"/>
        </w:rPr>
        <w:t>.</w:t>
      </w:r>
      <w:r w:rsidRPr="008B6458">
        <w:rPr>
          <w:rFonts w:ascii="Times New Roman" w:hAnsi="Times New Roman"/>
          <w:lang w:eastAsia="en-US"/>
        </w:rPr>
        <w:t xml:space="preserve"> </w:t>
      </w:r>
      <w:r w:rsidRPr="008B6458">
        <w:rPr>
          <w:rFonts w:ascii="Times New Roman" w:hAnsi="Times New Roman"/>
          <w:b/>
          <w:lang w:eastAsia="en-US"/>
        </w:rPr>
        <w:t>Дано напра</w:t>
      </w:r>
      <w:r w:rsidR="00CD6206">
        <w:rPr>
          <w:rFonts w:ascii="Times New Roman" w:hAnsi="Times New Roman"/>
          <w:b/>
          <w:lang w:eastAsia="en-US"/>
        </w:rPr>
        <w:t>вление на дополнительное об</w:t>
      </w:r>
      <w:r w:rsidRPr="008B6458">
        <w:rPr>
          <w:rFonts w:ascii="Times New Roman" w:hAnsi="Times New Roman"/>
          <w:b/>
          <w:lang w:eastAsia="en-US"/>
        </w:rPr>
        <w:t>следование, не входящее в объем диспансеризации (профилактического медицинского осмотра)</w:t>
      </w:r>
      <w:r w:rsidRPr="008B6458">
        <w:rPr>
          <w:rFonts w:ascii="Times New Roman" w:hAnsi="Times New Roman"/>
          <w:lang w:eastAsia="en-US"/>
        </w:rPr>
        <w:t xml:space="preserve">: </w:t>
      </w:r>
      <w:r w:rsidRPr="008B6458">
        <w:rPr>
          <w:rFonts w:ascii="Times New Roman" w:hAnsi="Times New Roman"/>
        </w:rPr>
        <w:t xml:space="preserve">да - </w:t>
      </w:r>
      <w:r w:rsidR="00D56FA1" w:rsidRPr="008B6458">
        <w:rPr>
          <w:rFonts w:ascii="Times New Roman" w:hAnsi="Times New Roman"/>
        </w:rPr>
        <w:t>1; нет</w:t>
      </w:r>
      <w:r w:rsidRPr="008B6458">
        <w:rPr>
          <w:rFonts w:ascii="Times New Roman" w:hAnsi="Times New Roman"/>
        </w:rPr>
        <w:t xml:space="preserve"> </w:t>
      </w:r>
      <w:r w:rsidR="00DC7ABF" w:rsidRPr="008B6458">
        <w:rPr>
          <w:rFonts w:ascii="Times New Roman" w:hAnsi="Times New Roman"/>
        </w:rPr>
        <w:t>–</w:t>
      </w:r>
      <w:r w:rsidRPr="008B6458">
        <w:rPr>
          <w:rFonts w:ascii="Times New Roman" w:hAnsi="Times New Roman"/>
        </w:rPr>
        <w:t xml:space="preserve"> 2</w:t>
      </w:r>
    </w:p>
    <w:p w:rsidR="00DC7ABF" w:rsidRPr="00623E13" w:rsidRDefault="0092408E" w:rsidP="00DC7AB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="00DC7ABF" w:rsidRPr="007B23B1">
        <w:rPr>
          <w:rFonts w:ascii="Times New Roman" w:hAnsi="Times New Roman"/>
          <w:b/>
        </w:rPr>
        <w:t>.1</w:t>
      </w:r>
      <w:r w:rsidR="00D56FA1">
        <w:rPr>
          <w:rFonts w:ascii="Times New Roman" w:hAnsi="Times New Roman"/>
          <w:b/>
        </w:rPr>
        <w:t>.</w:t>
      </w:r>
      <w:r w:rsidR="00DC7ABF" w:rsidRPr="007B23B1">
        <w:rPr>
          <w:rFonts w:ascii="Times New Roman" w:hAnsi="Times New Roman"/>
          <w:b/>
        </w:rPr>
        <w:t xml:space="preserve"> Дано направление к врачу-</w:t>
      </w:r>
      <w:r w:rsidR="00D56FA1">
        <w:rPr>
          <w:rFonts w:ascii="Times New Roman" w:hAnsi="Times New Roman"/>
          <w:b/>
        </w:rPr>
        <w:t>сердечно-</w:t>
      </w:r>
      <w:r w:rsidR="00DC7ABF" w:rsidRPr="007B23B1">
        <w:rPr>
          <w:rFonts w:ascii="Times New Roman" w:hAnsi="Times New Roman"/>
          <w:b/>
        </w:rPr>
        <w:t xml:space="preserve">сосудистому хирургу: </w:t>
      </w:r>
      <w:r w:rsidR="00DC7ABF" w:rsidRPr="00623E13">
        <w:rPr>
          <w:rFonts w:ascii="Times New Roman" w:hAnsi="Times New Roman"/>
        </w:rPr>
        <w:t xml:space="preserve">да - </w:t>
      </w:r>
      <w:r w:rsidR="00D56FA1" w:rsidRPr="00623E13">
        <w:rPr>
          <w:rFonts w:ascii="Times New Roman" w:hAnsi="Times New Roman"/>
        </w:rPr>
        <w:t>1; нет</w:t>
      </w:r>
      <w:r w:rsidR="00DC7ABF" w:rsidRPr="00623E13">
        <w:rPr>
          <w:rFonts w:ascii="Times New Roman" w:hAnsi="Times New Roman"/>
        </w:rPr>
        <w:t xml:space="preserve"> – 2</w:t>
      </w:r>
    </w:p>
    <w:p w:rsidR="00DC7ABF" w:rsidRPr="00C0262B" w:rsidRDefault="0092408E" w:rsidP="00DC7AB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="00DC7ABF" w:rsidRPr="007B23B1">
        <w:rPr>
          <w:rFonts w:ascii="Times New Roman" w:hAnsi="Times New Roman"/>
          <w:b/>
        </w:rPr>
        <w:t>.</w:t>
      </w:r>
      <w:r w:rsidR="00DC7ABF" w:rsidRPr="00C0262B">
        <w:rPr>
          <w:rFonts w:ascii="Times New Roman" w:hAnsi="Times New Roman"/>
          <w:b/>
        </w:rPr>
        <w:t>2</w:t>
      </w:r>
      <w:r w:rsidR="00D56FA1" w:rsidRPr="00C0262B">
        <w:rPr>
          <w:rFonts w:ascii="Times New Roman" w:hAnsi="Times New Roman"/>
          <w:b/>
        </w:rPr>
        <w:t>.</w:t>
      </w:r>
      <w:r w:rsidR="00DC7ABF" w:rsidRPr="00C0262B">
        <w:rPr>
          <w:rFonts w:ascii="Times New Roman" w:hAnsi="Times New Roman"/>
          <w:b/>
        </w:rPr>
        <w:t xml:space="preserve"> Дано направление к врачу-психиатру (</w:t>
      </w:r>
      <w:r w:rsidR="00D56FA1" w:rsidRPr="00C0262B">
        <w:rPr>
          <w:rFonts w:ascii="Times New Roman" w:hAnsi="Times New Roman"/>
          <w:b/>
        </w:rPr>
        <w:t>врачу-</w:t>
      </w:r>
      <w:r w:rsidR="00DC7ABF" w:rsidRPr="00C0262B">
        <w:rPr>
          <w:rFonts w:ascii="Times New Roman" w:hAnsi="Times New Roman"/>
          <w:b/>
        </w:rPr>
        <w:t xml:space="preserve">психиатру-наркологу): да - </w:t>
      </w:r>
      <w:r w:rsidR="00D56FA1" w:rsidRPr="00C0262B">
        <w:rPr>
          <w:rFonts w:ascii="Times New Roman" w:hAnsi="Times New Roman"/>
          <w:b/>
        </w:rPr>
        <w:t>1; нет</w:t>
      </w:r>
      <w:r w:rsidR="00DC7ABF" w:rsidRPr="00C0262B">
        <w:rPr>
          <w:rFonts w:ascii="Times New Roman" w:hAnsi="Times New Roman"/>
          <w:b/>
        </w:rPr>
        <w:t xml:space="preserve"> – 2</w:t>
      </w:r>
    </w:p>
    <w:p w:rsidR="00113B74" w:rsidRPr="00C0262B" w:rsidRDefault="00113B74" w:rsidP="00701A7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C0262B">
        <w:rPr>
          <w:rFonts w:ascii="Times New Roman" w:hAnsi="Times New Roman"/>
          <w:b/>
          <w:lang w:eastAsia="en-US"/>
        </w:rPr>
        <w:t>1</w:t>
      </w:r>
      <w:r w:rsidR="0092408E" w:rsidRPr="00C0262B">
        <w:rPr>
          <w:rFonts w:ascii="Times New Roman" w:hAnsi="Times New Roman"/>
          <w:b/>
          <w:lang w:eastAsia="en-US"/>
        </w:rPr>
        <w:t>9</w:t>
      </w:r>
      <w:r w:rsidRPr="00C0262B">
        <w:rPr>
          <w:rFonts w:ascii="Times New Roman" w:hAnsi="Times New Roman"/>
          <w:b/>
          <w:lang w:eastAsia="en-US"/>
        </w:rPr>
        <w:t xml:space="preserve">. </w:t>
      </w:r>
      <w:r w:rsidR="00C0262B" w:rsidRPr="00C0262B">
        <w:rPr>
          <w:rFonts w:ascii="Times New Roman" w:hAnsi="Times New Roman"/>
          <w:b/>
          <w:lang w:eastAsia="en-US"/>
        </w:rPr>
        <w:t>Направлен</w:t>
      </w:r>
      <w:r w:rsidRPr="00C0262B">
        <w:rPr>
          <w:rFonts w:ascii="Times New Roman" w:hAnsi="Times New Roman"/>
          <w:b/>
          <w:lang w:eastAsia="en-US"/>
        </w:rPr>
        <w:t xml:space="preserve"> для получения специализированной, в том числе высокотехнологичной</w:t>
      </w:r>
      <w:r w:rsidR="00D56FA1" w:rsidRPr="00C0262B">
        <w:rPr>
          <w:rFonts w:ascii="Times New Roman" w:hAnsi="Times New Roman"/>
          <w:b/>
          <w:lang w:eastAsia="en-US"/>
        </w:rPr>
        <w:t>,</w:t>
      </w:r>
      <w:r w:rsidRPr="00C0262B">
        <w:rPr>
          <w:rFonts w:ascii="Times New Roman" w:hAnsi="Times New Roman"/>
          <w:b/>
          <w:lang w:eastAsia="en-US"/>
        </w:rPr>
        <w:t xml:space="preserve"> медицинской помощи: </w:t>
      </w:r>
      <w:r w:rsidRPr="00C0262B">
        <w:rPr>
          <w:rFonts w:ascii="Times New Roman" w:hAnsi="Times New Roman"/>
          <w:b/>
        </w:rPr>
        <w:t xml:space="preserve">да - </w:t>
      </w:r>
      <w:r w:rsidR="00D56FA1" w:rsidRPr="00C0262B">
        <w:rPr>
          <w:rFonts w:ascii="Times New Roman" w:hAnsi="Times New Roman"/>
          <w:b/>
        </w:rPr>
        <w:t>1; нет</w:t>
      </w:r>
      <w:r w:rsidRPr="00C0262B">
        <w:rPr>
          <w:rFonts w:ascii="Times New Roman" w:hAnsi="Times New Roman"/>
          <w:b/>
        </w:rPr>
        <w:t xml:space="preserve"> - 2</w:t>
      </w:r>
    </w:p>
    <w:p w:rsidR="00113B74" w:rsidRPr="008B6458" w:rsidRDefault="0092408E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0262B">
        <w:rPr>
          <w:rFonts w:ascii="Times New Roman" w:hAnsi="Times New Roman"/>
          <w:b/>
          <w:lang w:eastAsia="en-US"/>
        </w:rPr>
        <w:t>20</w:t>
      </w:r>
      <w:r w:rsidR="00113B74" w:rsidRPr="00C0262B">
        <w:rPr>
          <w:rFonts w:ascii="Times New Roman" w:hAnsi="Times New Roman"/>
          <w:b/>
          <w:lang w:eastAsia="en-US"/>
        </w:rPr>
        <w:t xml:space="preserve">. </w:t>
      </w:r>
      <w:r w:rsidR="00623E13" w:rsidRPr="00C0262B">
        <w:rPr>
          <w:rFonts w:ascii="Times New Roman" w:hAnsi="Times New Roman"/>
          <w:b/>
          <w:lang w:eastAsia="en-US"/>
        </w:rPr>
        <w:t xml:space="preserve"> </w:t>
      </w:r>
      <w:r w:rsidR="00C0262B" w:rsidRPr="00C0262B">
        <w:rPr>
          <w:rFonts w:ascii="Times New Roman" w:hAnsi="Times New Roman"/>
          <w:b/>
          <w:lang w:eastAsia="en-US"/>
        </w:rPr>
        <w:t>Н</w:t>
      </w:r>
      <w:r w:rsidR="006D6924" w:rsidRPr="00C0262B">
        <w:rPr>
          <w:rFonts w:ascii="Times New Roman" w:hAnsi="Times New Roman"/>
          <w:b/>
          <w:lang w:eastAsia="en-US"/>
        </w:rPr>
        <w:t>аправлен</w:t>
      </w:r>
      <w:r w:rsidR="006D6924" w:rsidRPr="006D6924">
        <w:rPr>
          <w:rFonts w:ascii="Times New Roman" w:hAnsi="Times New Roman"/>
          <w:b/>
          <w:lang w:eastAsia="en-US"/>
        </w:rPr>
        <w:t xml:space="preserve"> на</w:t>
      </w:r>
      <w:r w:rsidR="00623E13" w:rsidRPr="006D6924">
        <w:rPr>
          <w:rFonts w:ascii="Times New Roman" w:hAnsi="Times New Roman"/>
          <w:lang w:eastAsia="en-US"/>
        </w:rPr>
        <w:t xml:space="preserve"> </w:t>
      </w:r>
      <w:r w:rsidR="00113B74" w:rsidRPr="006D6924">
        <w:rPr>
          <w:rFonts w:ascii="Times New Roman" w:hAnsi="Times New Roman"/>
          <w:b/>
          <w:lang w:eastAsia="en-US"/>
        </w:rPr>
        <w:t>санаторно-курортное лечение</w:t>
      </w:r>
      <w:r w:rsidR="00113B74" w:rsidRPr="008B6458">
        <w:rPr>
          <w:rFonts w:ascii="Times New Roman" w:hAnsi="Times New Roman"/>
          <w:lang w:eastAsia="en-US"/>
        </w:rPr>
        <w:t xml:space="preserve">: </w:t>
      </w:r>
      <w:r w:rsidR="00113B74" w:rsidRPr="008B6458">
        <w:rPr>
          <w:rFonts w:ascii="Times New Roman" w:hAnsi="Times New Roman"/>
        </w:rPr>
        <w:t xml:space="preserve">да - </w:t>
      </w:r>
      <w:r w:rsidR="00D56FA1" w:rsidRPr="008B6458">
        <w:rPr>
          <w:rFonts w:ascii="Times New Roman" w:hAnsi="Times New Roman"/>
        </w:rPr>
        <w:t>1; нет</w:t>
      </w:r>
      <w:r w:rsidR="00113B74" w:rsidRPr="008B6458">
        <w:rPr>
          <w:rFonts w:ascii="Times New Roman" w:hAnsi="Times New Roman"/>
        </w:rPr>
        <w:t xml:space="preserve"> - 2</w:t>
      </w:r>
    </w:p>
    <w:p w:rsidR="00113B74" w:rsidRPr="008B6458" w:rsidRDefault="00113B74" w:rsidP="00701A7A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934C4" w:rsidRPr="008B6458" w:rsidRDefault="00BA2F79" w:rsidP="00701A7A">
      <w:pPr>
        <w:spacing w:after="0" w:line="240" w:lineRule="auto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ФИО и подпись врача</w:t>
      </w:r>
      <w:r w:rsidR="006B6055">
        <w:rPr>
          <w:rFonts w:ascii="Times New Roman" w:hAnsi="Times New Roman"/>
          <w:b/>
        </w:rPr>
        <w:t xml:space="preserve"> (фельдшера)</w:t>
      </w:r>
      <w:r w:rsidRPr="008B6458">
        <w:rPr>
          <w:rFonts w:ascii="Times New Roman" w:hAnsi="Times New Roman"/>
          <w:b/>
        </w:rPr>
        <w:t xml:space="preserve">, ответственного за проведение диспансеризации </w:t>
      </w:r>
      <w:r w:rsidR="00CD6206">
        <w:rPr>
          <w:rFonts w:ascii="Times New Roman" w:hAnsi="Times New Roman"/>
          <w:b/>
        </w:rPr>
        <w:t xml:space="preserve">(профилактического медицинского </w:t>
      </w:r>
      <w:r w:rsidR="00D56FA1">
        <w:rPr>
          <w:rFonts w:ascii="Times New Roman" w:hAnsi="Times New Roman"/>
          <w:b/>
        </w:rPr>
        <w:t>осмотра)</w:t>
      </w:r>
      <w:r w:rsidR="00D56FA1" w:rsidRPr="008B6458">
        <w:rPr>
          <w:rFonts w:ascii="Times New Roman" w:hAnsi="Times New Roman"/>
          <w:b/>
        </w:rPr>
        <w:t xml:space="preserve"> _</w:t>
      </w:r>
      <w:r w:rsidRPr="008B6458">
        <w:rPr>
          <w:rFonts w:ascii="Times New Roman" w:hAnsi="Times New Roman"/>
          <w:b/>
        </w:rPr>
        <w:t>______________</w:t>
      </w:r>
      <w:r w:rsidR="00294026" w:rsidRPr="008B6458">
        <w:rPr>
          <w:rFonts w:ascii="Times New Roman" w:hAnsi="Times New Roman"/>
          <w:b/>
        </w:rPr>
        <w:t>___________________</w:t>
      </w:r>
      <w:r w:rsidR="00CD6206">
        <w:rPr>
          <w:rFonts w:ascii="Times New Roman" w:hAnsi="Times New Roman"/>
          <w:b/>
        </w:rPr>
        <w:t>____________________________</w:t>
      </w:r>
    </w:p>
    <w:p w:rsidR="009934C4" w:rsidRPr="008B6458" w:rsidRDefault="009934C4" w:rsidP="00701A7A">
      <w:pPr>
        <w:spacing w:after="0" w:line="240" w:lineRule="auto"/>
        <w:rPr>
          <w:rFonts w:ascii="Times New Roman" w:hAnsi="Times New Roman"/>
        </w:rPr>
      </w:pPr>
    </w:p>
    <w:p w:rsidR="002A151A" w:rsidRDefault="009934C4" w:rsidP="00571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6458">
        <w:rPr>
          <w:rFonts w:ascii="Times New Roman" w:hAnsi="Times New Roman"/>
        </w:rPr>
        <w:t xml:space="preserve">Дата </w:t>
      </w:r>
      <w:r w:rsidR="002A326B" w:rsidRPr="008B6458">
        <w:rPr>
          <w:rFonts w:ascii="Times New Roman" w:hAnsi="Times New Roman"/>
        </w:rPr>
        <w:t>окончания диспансеризации</w:t>
      </w:r>
      <w:r w:rsidRPr="008B6458">
        <w:rPr>
          <w:rFonts w:ascii="Times New Roman" w:hAnsi="Times New Roman"/>
        </w:rPr>
        <w:t xml:space="preserve"> (профилактического медицинского осмотра) ____________</w:t>
      </w:r>
    </w:p>
    <w:p w:rsidR="002A151A" w:rsidRDefault="002A151A" w:rsidP="00701A7A">
      <w:pPr>
        <w:pStyle w:val="ConsPlusNormal"/>
        <w:ind w:lef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A9" w:rsidRDefault="009218A9" w:rsidP="00701A7A">
      <w:pPr>
        <w:pStyle w:val="ConsPlusNormal"/>
        <w:ind w:left="4962" w:firstLine="709"/>
        <w:jc w:val="both"/>
        <w:rPr>
          <w:rFonts w:ascii="Times New Roman" w:hAnsi="Times New Roman" w:cs="Times New Roman"/>
          <w:sz w:val="28"/>
          <w:szCs w:val="28"/>
        </w:rPr>
        <w:sectPr w:rsidR="009218A9" w:rsidSect="00EB069E">
          <w:headerReference w:type="even" r:id="rId8"/>
          <w:headerReference w:type="default" r:id="rId9"/>
          <w:footnotePr>
            <w:numRestart w:val="eachSect"/>
          </w:footnotePr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C05AE9" w:rsidRPr="008B6458" w:rsidRDefault="00C05AE9" w:rsidP="00C0262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B645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262B" w:rsidRDefault="00C05AE9" w:rsidP="00C0262B">
      <w:pPr>
        <w:pStyle w:val="a3"/>
        <w:ind w:left="4962"/>
        <w:jc w:val="center"/>
        <w:rPr>
          <w:rFonts w:ascii="Times New Roman" w:hAnsi="Times New Roman"/>
          <w:sz w:val="28"/>
          <w:szCs w:val="28"/>
        </w:rPr>
      </w:pPr>
      <w:r w:rsidRPr="008B6458">
        <w:rPr>
          <w:rFonts w:ascii="Times New Roman" w:hAnsi="Times New Roman"/>
          <w:sz w:val="28"/>
          <w:szCs w:val="28"/>
        </w:rPr>
        <w:t xml:space="preserve">к приказу </w:t>
      </w:r>
      <w:r w:rsidR="00C0262B" w:rsidRPr="00C0262B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C05AE9" w:rsidRPr="00C0262B" w:rsidRDefault="00C0262B" w:rsidP="00C0262B">
      <w:pPr>
        <w:pStyle w:val="a3"/>
        <w:ind w:left="4962"/>
        <w:jc w:val="center"/>
        <w:rPr>
          <w:rFonts w:ascii="Times New Roman" w:hAnsi="Times New Roman"/>
          <w:sz w:val="28"/>
          <w:szCs w:val="28"/>
        </w:rPr>
      </w:pPr>
      <w:r w:rsidRPr="00C0262B">
        <w:rPr>
          <w:rFonts w:ascii="Times New Roman" w:hAnsi="Times New Roman"/>
          <w:sz w:val="28"/>
          <w:szCs w:val="28"/>
        </w:rPr>
        <w:t>Российской Федерации</w:t>
      </w:r>
    </w:p>
    <w:p w:rsidR="00C05AE9" w:rsidRPr="00C0262B" w:rsidRDefault="00C05AE9" w:rsidP="00C0262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C0262B">
        <w:rPr>
          <w:rFonts w:ascii="Times New Roman" w:hAnsi="Times New Roman"/>
          <w:sz w:val="28"/>
          <w:szCs w:val="28"/>
        </w:rPr>
        <w:t xml:space="preserve">от </w:t>
      </w:r>
      <w:r w:rsidR="009B6E61">
        <w:rPr>
          <w:rFonts w:ascii="Times New Roman" w:hAnsi="Times New Roman"/>
          <w:sz w:val="28"/>
          <w:szCs w:val="28"/>
        </w:rPr>
        <w:t>6 марта</w:t>
      </w:r>
      <w:r w:rsidRPr="00C0262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0262B">
          <w:rPr>
            <w:rFonts w:ascii="Times New Roman" w:hAnsi="Times New Roman"/>
            <w:sz w:val="28"/>
            <w:szCs w:val="28"/>
          </w:rPr>
          <w:t>2015 г</w:t>
        </w:r>
      </w:smartTag>
      <w:r w:rsidRPr="00C0262B">
        <w:rPr>
          <w:rFonts w:ascii="Times New Roman" w:hAnsi="Times New Roman"/>
          <w:sz w:val="28"/>
          <w:szCs w:val="28"/>
        </w:rPr>
        <w:t xml:space="preserve">. № </w:t>
      </w:r>
      <w:r w:rsidR="009B6E61">
        <w:rPr>
          <w:rFonts w:ascii="Times New Roman" w:hAnsi="Times New Roman"/>
          <w:sz w:val="28"/>
          <w:szCs w:val="28"/>
        </w:rPr>
        <w:t>87н</w:t>
      </w:r>
    </w:p>
    <w:p w:rsidR="002A151A" w:rsidRDefault="002A151A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5351" w:rsidRDefault="00165351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3B93" w:rsidRDefault="000C3B93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5351" w:rsidRDefault="00165351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E9" w:rsidRPr="008B6458" w:rsidRDefault="00C05AE9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458">
        <w:rPr>
          <w:rFonts w:ascii="Times New Roman" w:hAnsi="Times New Roman"/>
          <w:b/>
          <w:sz w:val="28"/>
          <w:szCs w:val="28"/>
        </w:rPr>
        <w:t>Порядок</w:t>
      </w:r>
    </w:p>
    <w:p w:rsidR="00C05AE9" w:rsidRPr="008B6458" w:rsidRDefault="00C05AE9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458">
        <w:rPr>
          <w:rFonts w:ascii="Times New Roman" w:hAnsi="Times New Roman"/>
          <w:b/>
          <w:sz w:val="28"/>
          <w:szCs w:val="28"/>
        </w:rPr>
        <w:t xml:space="preserve">заполнения </w:t>
      </w:r>
      <w:r w:rsidR="00DC38E7" w:rsidRPr="001667C4">
        <w:rPr>
          <w:rFonts w:ascii="Times New Roman" w:hAnsi="Times New Roman"/>
          <w:b/>
          <w:sz w:val="28"/>
          <w:szCs w:val="28"/>
        </w:rPr>
        <w:t xml:space="preserve">учетной формы </w:t>
      </w:r>
      <w:r w:rsidRPr="008B6458">
        <w:rPr>
          <w:rFonts w:ascii="Times New Roman" w:hAnsi="Times New Roman"/>
          <w:b/>
          <w:sz w:val="28"/>
          <w:szCs w:val="28"/>
        </w:rPr>
        <w:t>№ 131/у</w:t>
      </w:r>
    </w:p>
    <w:p w:rsidR="00C05AE9" w:rsidRPr="008B6458" w:rsidRDefault="00C05AE9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58">
        <w:rPr>
          <w:rFonts w:ascii="Times New Roman" w:hAnsi="Times New Roman" w:cs="Times New Roman"/>
          <w:b/>
          <w:sz w:val="28"/>
          <w:szCs w:val="28"/>
        </w:rPr>
        <w:t>«Карта учета диспансеризации</w:t>
      </w:r>
    </w:p>
    <w:p w:rsidR="00C05AE9" w:rsidRPr="008B6458" w:rsidRDefault="00C05AE9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58">
        <w:rPr>
          <w:rFonts w:ascii="Times New Roman" w:hAnsi="Times New Roman" w:cs="Times New Roman"/>
          <w:b/>
          <w:sz w:val="28"/>
          <w:szCs w:val="28"/>
        </w:rPr>
        <w:t>(профилактического медицинского осмотра)»</w:t>
      </w:r>
    </w:p>
    <w:p w:rsidR="00701A7A" w:rsidRDefault="00701A7A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51" w:rsidRDefault="00165351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7A" w:rsidRPr="008B6458" w:rsidRDefault="007B23B1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11FF" w:rsidRPr="005411FF">
        <w:rPr>
          <w:rFonts w:ascii="Times New Roman" w:hAnsi="Times New Roman" w:cs="Times New Roman"/>
          <w:sz w:val="28"/>
          <w:szCs w:val="28"/>
        </w:rPr>
        <w:t>Учетн</w:t>
      </w:r>
      <w:r w:rsidR="006C4B06">
        <w:rPr>
          <w:rFonts w:ascii="Times New Roman" w:hAnsi="Times New Roman" w:cs="Times New Roman"/>
          <w:sz w:val="28"/>
          <w:szCs w:val="28"/>
        </w:rPr>
        <w:t>ая форма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№</w:t>
      </w:r>
      <w:r w:rsidR="005411FF">
        <w:rPr>
          <w:rFonts w:ascii="Times New Roman" w:hAnsi="Times New Roman" w:cs="Times New Roman"/>
          <w:sz w:val="28"/>
          <w:szCs w:val="28"/>
        </w:rPr>
        <w:t> 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131/у </w:t>
      </w:r>
      <w:r w:rsidR="00701A7A" w:rsidRPr="008B6458">
        <w:rPr>
          <w:rFonts w:ascii="Times New Roman" w:hAnsi="Times New Roman" w:cs="Times New Roman"/>
          <w:b/>
          <w:sz w:val="28"/>
          <w:szCs w:val="28"/>
        </w:rPr>
        <w:t>«</w:t>
      </w:r>
      <w:r w:rsidR="00701A7A" w:rsidRPr="008B6458">
        <w:rPr>
          <w:rFonts w:ascii="Times New Roman" w:hAnsi="Times New Roman" w:cs="Times New Roman"/>
          <w:sz w:val="28"/>
          <w:szCs w:val="28"/>
        </w:rPr>
        <w:t>Карта учета диспансери</w:t>
      </w:r>
      <w:r w:rsidR="00F04C71">
        <w:rPr>
          <w:rFonts w:ascii="Times New Roman" w:hAnsi="Times New Roman" w:cs="Times New Roman"/>
          <w:sz w:val="28"/>
          <w:szCs w:val="28"/>
        </w:rPr>
        <w:t>зации (профилактических медицинских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F04C71">
        <w:rPr>
          <w:rFonts w:ascii="Times New Roman" w:hAnsi="Times New Roman" w:cs="Times New Roman"/>
          <w:sz w:val="28"/>
          <w:szCs w:val="28"/>
        </w:rPr>
        <w:t>ов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)» (далее – Карта) заполняется на каждого </w:t>
      </w:r>
      <w:r w:rsidR="0036162D">
        <w:rPr>
          <w:rFonts w:ascii="Times New Roman" w:hAnsi="Times New Roman"/>
          <w:sz w:val="28"/>
          <w:szCs w:val="28"/>
        </w:rPr>
        <w:t>гражданина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, обратившегося в медицинскую организацию, оказывающую </w:t>
      </w:r>
      <w:r w:rsidR="00124ED5">
        <w:rPr>
          <w:rFonts w:ascii="Times New Roman" w:hAnsi="Times New Roman" w:cs="Times New Roman"/>
          <w:sz w:val="28"/>
          <w:szCs w:val="28"/>
        </w:rPr>
        <w:t xml:space="preserve">первичную медико-санитарную </w:t>
      </w:r>
      <w:r w:rsidR="00701A7A" w:rsidRPr="008B6458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для прохождения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61BFE">
        <w:rPr>
          <w:rFonts w:ascii="Times New Roman" w:hAnsi="Times New Roman" w:cs="Times New Roman"/>
          <w:sz w:val="28"/>
          <w:szCs w:val="28"/>
        </w:rPr>
        <w:t xml:space="preserve"> </w:t>
      </w:r>
      <w:r w:rsidR="00C03980">
        <w:rPr>
          <w:rFonts w:ascii="Times New Roman" w:hAnsi="Times New Roman" w:cs="Times New Roman"/>
          <w:sz w:val="28"/>
          <w:szCs w:val="28"/>
        </w:rPr>
        <w:t>Порядком проведения диспансеризации определе</w:t>
      </w:r>
      <w:r w:rsidR="00C87994">
        <w:rPr>
          <w:rFonts w:ascii="Times New Roman" w:hAnsi="Times New Roman" w:cs="Times New Roman"/>
          <w:sz w:val="28"/>
          <w:szCs w:val="28"/>
        </w:rPr>
        <w:t xml:space="preserve">нных групп взрослого населения, </w:t>
      </w:r>
      <w:r w:rsidR="00C03980">
        <w:rPr>
          <w:rFonts w:ascii="Times New Roman" w:hAnsi="Times New Roman" w:cs="Times New Roman"/>
          <w:sz w:val="28"/>
          <w:szCs w:val="28"/>
        </w:rPr>
        <w:t>утвержденн</w:t>
      </w:r>
      <w:r w:rsidR="00C8799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03980">
        <w:rPr>
          <w:rFonts w:ascii="Times New Roman" w:hAnsi="Times New Roman" w:cs="Times New Roman"/>
          <w:sz w:val="28"/>
          <w:szCs w:val="28"/>
        </w:rPr>
        <w:t>ом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здравоохранения Российской Федерации 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01EF8" w:rsidRPr="00201EF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48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1EF8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201EF8">
        <w:rPr>
          <w:rFonts w:ascii="Times New Roman" w:hAnsi="Times New Roman" w:cs="Times New Roman"/>
          <w:sz w:val="28"/>
          <w:szCs w:val="28"/>
          <w:shd w:val="clear" w:color="auto" w:fill="FFFFFF"/>
        </w:rPr>
        <w:t>36ан</w:t>
      </w:r>
      <w:r w:rsidR="00DC098D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Порядок)</w:t>
      </w:r>
      <w:r w:rsidR="00E558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1B60">
        <w:rPr>
          <w:rFonts w:ascii="Times New Roman" w:hAnsi="Times New Roman" w:cs="Times New Roman"/>
          <w:sz w:val="28"/>
          <w:szCs w:val="28"/>
        </w:rPr>
        <w:t xml:space="preserve">или </w:t>
      </w:r>
      <w:r w:rsidR="00121B60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121B60" w:rsidRPr="00121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проведения профилак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тического медицинского осмотра, 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здравоохранения Российской Федерации 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>от 6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2012 г</w:t>
      </w:r>
      <w:r w:rsidR="00483FAC">
        <w:rPr>
          <w:rFonts w:ascii="Times New Roman" w:hAnsi="Times New Roman" w:cs="Times New Roman"/>
          <w:sz w:val="28"/>
          <w:szCs w:val="28"/>
          <w:shd w:val="clear" w:color="auto" w:fill="FFFFFF"/>
        </w:rPr>
        <w:t>. № 1011н</w:t>
      </w:r>
      <w:r w:rsidR="00302B1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C0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Порядок осмотра)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1B60" w:rsidRDefault="00701A7A" w:rsidP="001A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58">
        <w:rPr>
          <w:rFonts w:ascii="Times New Roman" w:hAnsi="Times New Roman" w:cs="Times New Roman"/>
          <w:sz w:val="28"/>
          <w:szCs w:val="28"/>
        </w:rPr>
        <w:t xml:space="preserve">2. На каждого </w:t>
      </w:r>
      <w:r w:rsidR="0036162D">
        <w:rPr>
          <w:rFonts w:ascii="Times New Roman" w:hAnsi="Times New Roman"/>
          <w:sz w:val="28"/>
          <w:szCs w:val="28"/>
        </w:rPr>
        <w:t>гражданина</w:t>
      </w:r>
      <w:r w:rsidRPr="008B6458">
        <w:rPr>
          <w:rFonts w:ascii="Times New Roman" w:hAnsi="Times New Roman" w:cs="Times New Roman"/>
          <w:sz w:val="28"/>
          <w:szCs w:val="28"/>
        </w:rPr>
        <w:t xml:space="preserve"> заполняется одна Карта, независимо от </w:t>
      </w:r>
      <w:r w:rsidR="00E558FB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902D1F">
        <w:rPr>
          <w:rFonts w:ascii="Times New Roman" w:hAnsi="Times New Roman" w:cs="Times New Roman"/>
          <w:sz w:val="28"/>
          <w:szCs w:val="28"/>
        </w:rPr>
        <w:t>медицинских работников,</w:t>
      </w:r>
      <w:r w:rsidR="00E558FB">
        <w:rPr>
          <w:rFonts w:ascii="Times New Roman" w:hAnsi="Times New Roman" w:cs="Times New Roman"/>
          <w:sz w:val="28"/>
          <w:szCs w:val="28"/>
        </w:rPr>
        <w:t xml:space="preserve"> участвующих в </w:t>
      </w:r>
      <w:r w:rsidR="00A8187A">
        <w:rPr>
          <w:rFonts w:ascii="Times New Roman" w:hAnsi="Times New Roman" w:cs="Times New Roman"/>
          <w:sz w:val="28"/>
          <w:szCs w:val="28"/>
        </w:rPr>
        <w:t>проведении д</w:t>
      </w:r>
      <w:r w:rsidR="00902D1F">
        <w:rPr>
          <w:rFonts w:ascii="Times New Roman" w:hAnsi="Times New Roman" w:cs="Times New Roman"/>
          <w:sz w:val="28"/>
          <w:szCs w:val="28"/>
        </w:rPr>
        <w:t>испансеризации</w:t>
      </w:r>
      <w:r w:rsidRPr="008B6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7A" w:rsidRPr="008B6458" w:rsidRDefault="005366F3" w:rsidP="00121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заполнения Карты испо</w:t>
      </w:r>
      <w:r w:rsidR="00A8187A">
        <w:rPr>
          <w:rFonts w:ascii="Times New Roman" w:hAnsi="Times New Roman" w:cs="Times New Roman"/>
          <w:sz w:val="28"/>
          <w:szCs w:val="28"/>
        </w:rPr>
        <w:t>льзуются результаты проведения д</w:t>
      </w:r>
      <w:r>
        <w:rPr>
          <w:rFonts w:ascii="Times New Roman" w:hAnsi="Times New Roman" w:cs="Times New Roman"/>
          <w:sz w:val="28"/>
          <w:szCs w:val="28"/>
        </w:rPr>
        <w:t>испансеризации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</w:t>
      </w:r>
      <w:r w:rsidR="00121B60">
        <w:rPr>
          <w:rFonts w:ascii="Times New Roman" w:hAnsi="Times New Roman" w:cs="Times New Roman"/>
          <w:sz w:val="28"/>
          <w:szCs w:val="28"/>
        </w:rPr>
        <w:t>(</w:t>
      </w:r>
      <w:r w:rsidR="00121B60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121B60">
        <w:rPr>
          <w:rFonts w:ascii="Times New Roman" w:hAnsi="Times New Roman" w:cs="Times New Roman"/>
          <w:sz w:val="28"/>
          <w:szCs w:val="28"/>
        </w:rPr>
        <w:t>), а также</w:t>
      </w:r>
      <w:r w:rsidRPr="00E034E5">
        <w:rPr>
          <w:rFonts w:ascii="Times New Roman" w:hAnsi="Times New Roman" w:cs="Times New Roman"/>
          <w:sz w:val="28"/>
          <w:szCs w:val="28"/>
        </w:rPr>
        <w:t xml:space="preserve"> </w:t>
      </w:r>
      <w:r w:rsidR="00121B60">
        <w:rPr>
          <w:rFonts w:ascii="Times New Roman" w:hAnsi="Times New Roman" w:cs="Times New Roman"/>
          <w:sz w:val="28"/>
          <w:szCs w:val="28"/>
        </w:rPr>
        <w:t>сведения из</w:t>
      </w:r>
      <w:r w:rsidRPr="00E034E5">
        <w:rPr>
          <w:rFonts w:ascii="Times New Roman" w:hAnsi="Times New Roman" w:cs="Times New Roman"/>
          <w:sz w:val="28"/>
          <w:szCs w:val="28"/>
        </w:rPr>
        <w:t xml:space="preserve"> 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едицинской карт</w:t>
      </w:r>
      <w:r w:rsidR="00121B6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пациента, получающего медицинскую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в амбулаторных условиях (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025/у, утвержденная</w:t>
      </w:r>
      <w:r w:rsidR="00701A7A" w:rsidRPr="00E034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D94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2014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834н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558F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Медкарта)</w:t>
      </w:r>
      <w:r w:rsidR="001A2517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алон</w:t>
      </w:r>
      <w:r w:rsidR="00121B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пациента, получающего медицинскую помощь в амбулаторных условиях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025-1/у, утвержденная приказом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 Российской Федерации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A7A" w:rsidRPr="001A2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15 декабря 2014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01A7A" w:rsidRPr="001A251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834н)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A7A" w:rsidRPr="00F0351D" w:rsidRDefault="001A2517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701A7A"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262B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701A7A"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01A7A"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318" w:rsidRPr="00F0351D">
        <w:rPr>
          <w:rFonts w:ascii="Times New Roman" w:hAnsi="Times New Roman" w:cs="Times New Roman"/>
          <w:sz w:val="28"/>
          <w:szCs w:val="28"/>
        </w:rPr>
        <w:t>6</w:t>
      </w:r>
      <w:r w:rsidR="00701A7A" w:rsidRPr="00F0351D">
        <w:rPr>
          <w:rFonts w:ascii="Times New Roman" w:hAnsi="Times New Roman" w:cs="Times New Roman"/>
          <w:sz w:val="28"/>
          <w:szCs w:val="28"/>
        </w:rPr>
        <w:t xml:space="preserve"> Карты </w:t>
      </w:r>
      <w:r w:rsidRPr="00F0351D">
        <w:rPr>
          <w:rFonts w:ascii="Times New Roman" w:hAnsi="Times New Roman" w:cs="Times New Roman"/>
          <w:sz w:val="28"/>
          <w:szCs w:val="28"/>
        </w:rPr>
        <w:t>указывается код</w:t>
      </w:r>
      <w:r w:rsidR="00701A7A" w:rsidRPr="00F0351D">
        <w:rPr>
          <w:rFonts w:ascii="Times New Roman" w:hAnsi="Times New Roman" w:cs="Times New Roman"/>
          <w:sz w:val="28"/>
          <w:szCs w:val="28"/>
        </w:rPr>
        <w:t xml:space="preserve"> категории льготы в соответствии </w:t>
      </w:r>
      <w:r w:rsidR="006C4B06" w:rsidRPr="00F0351D">
        <w:rPr>
          <w:rFonts w:ascii="Times New Roman" w:hAnsi="Times New Roman" w:cs="Times New Roman"/>
          <w:sz w:val="28"/>
          <w:szCs w:val="28"/>
        </w:rPr>
        <w:t>с категориями</w:t>
      </w:r>
      <w:r w:rsidR="00701A7A" w:rsidRPr="00F0351D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государственной социальной помощи в виде набора социальных услуг</w:t>
      </w:r>
      <w:r w:rsidR="00701A7A" w:rsidRPr="00F0351D">
        <w:rPr>
          <w:rStyle w:val="ad"/>
        </w:rPr>
        <w:footnoteReference w:id="7"/>
      </w:r>
      <w:r w:rsidR="00701A7A" w:rsidRPr="00F0351D">
        <w:rPr>
          <w:rFonts w:ascii="Times New Roman" w:hAnsi="Times New Roman" w:cs="Times New Roman"/>
          <w:sz w:val="28"/>
          <w:szCs w:val="28"/>
        </w:rPr>
        <w:t>:</w:t>
      </w:r>
    </w:p>
    <w:p w:rsidR="00701A7A" w:rsidRPr="00951FC8" w:rsidRDefault="00701A7A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C8">
        <w:rPr>
          <w:rFonts w:ascii="Times New Roman" w:hAnsi="Times New Roman" w:cs="Times New Roman"/>
          <w:sz w:val="28"/>
          <w:szCs w:val="28"/>
        </w:rPr>
        <w:t>«1» - инвалиды войны;</w:t>
      </w:r>
    </w:p>
    <w:p w:rsidR="00431318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«2» - участники Великой Отечественной войны;</w:t>
      </w:r>
    </w:p>
    <w:p w:rsidR="00431318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«3» - ветераны боевых действий из числа лиц, указанных в подпунктах 1-4 пункта 1 статьи 3 Федерального закона от 12.01.1995 № 5-ФЗ «О</w:t>
      </w:r>
      <w:r w:rsidR="003437F3">
        <w:rPr>
          <w:rFonts w:ascii="Times New Roman" w:hAnsi="Times New Roman"/>
          <w:sz w:val="28"/>
          <w:szCs w:val="28"/>
        </w:rPr>
        <w:t> </w:t>
      </w:r>
      <w:r w:rsidRPr="00951FC8">
        <w:rPr>
          <w:rFonts w:ascii="Times New Roman" w:hAnsi="Times New Roman"/>
          <w:sz w:val="28"/>
          <w:szCs w:val="28"/>
        </w:rPr>
        <w:t>ветеранах»</w:t>
      </w:r>
      <w:r w:rsidRPr="00951FC8">
        <w:rPr>
          <w:rStyle w:val="ad"/>
        </w:rPr>
        <w:footnoteReference w:id="8"/>
      </w:r>
      <w:r w:rsidRPr="00951FC8">
        <w:rPr>
          <w:rFonts w:ascii="Times New Roman" w:hAnsi="Times New Roman"/>
          <w:sz w:val="28"/>
          <w:szCs w:val="28"/>
        </w:rPr>
        <w:t>;</w:t>
      </w:r>
    </w:p>
    <w:p w:rsidR="00431318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«4»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01A7A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«5» - лица, награжденные знаком «Жителю блокадного Ленинграда»</w:t>
      </w:r>
      <w:r w:rsidR="007151E6" w:rsidRPr="00951FC8">
        <w:rPr>
          <w:rFonts w:ascii="Times New Roman" w:hAnsi="Times New Roman"/>
          <w:sz w:val="28"/>
          <w:szCs w:val="28"/>
        </w:rPr>
        <w:t xml:space="preserve">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951FC8">
        <w:rPr>
          <w:rFonts w:ascii="Times New Roman" w:hAnsi="Times New Roman"/>
          <w:sz w:val="28"/>
          <w:szCs w:val="28"/>
        </w:rPr>
        <w:t>;</w:t>
      </w:r>
    </w:p>
    <w:p w:rsidR="00701A7A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«6»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01A7A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«7»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01A7A" w:rsidRPr="00C87994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«8» - инвалиды</w:t>
      </w:r>
      <w:r w:rsidR="00563360" w:rsidRPr="00C87994">
        <w:rPr>
          <w:rFonts w:ascii="Times New Roman" w:hAnsi="Times New Roman"/>
          <w:sz w:val="28"/>
          <w:szCs w:val="28"/>
        </w:rPr>
        <w:t>.</w:t>
      </w:r>
    </w:p>
    <w:p w:rsidR="00701A7A" w:rsidRPr="008B6458" w:rsidRDefault="001A2517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701A7A" w:rsidRPr="008B6458">
        <w:rPr>
          <w:rFonts w:ascii="Times New Roman" w:hAnsi="Times New Roman"/>
          <w:sz w:val="28"/>
          <w:szCs w:val="28"/>
        </w:rPr>
        <w:t xml:space="preserve">. В пункте </w:t>
      </w:r>
      <w:r w:rsidR="00C87994">
        <w:rPr>
          <w:rFonts w:ascii="Times New Roman" w:hAnsi="Times New Roman"/>
          <w:sz w:val="28"/>
          <w:szCs w:val="28"/>
        </w:rPr>
        <w:t>7 К</w:t>
      </w:r>
      <w:r w:rsidR="00431318">
        <w:rPr>
          <w:rFonts w:ascii="Times New Roman" w:hAnsi="Times New Roman"/>
          <w:sz w:val="28"/>
          <w:szCs w:val="28"/>
        </w:rPr>
        <w:t>арты</w:t>
      </w:r>
      <w:r w:rsidR="00701A7A" w:rsidRPr="008B6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</w:t>
      </w:r>
      <w:r w:rsidR="00701A7A" w:rsidRPr="008B6458">
        <w:rPr>
          <w:rFonts w:ascii="Times New Roman" w:hAnsi="Times New Roman"/>
          <w:sz w:val="28"/>
          <w:szCs w:val="28"/>
        </w:rPr>
        <w:t xml:space="preserve"> принадлежность гражданина к коренным </w:t>
      </w:r>
      <w:r w:rsidR="00431318" w:rsidRPr="008B6458">
        <w:rPr>
          <w:rFonts w:ascii="Times New Roman" w:hAnsi="Times New Roman"/>
          <w:sz w:val="28"/>
          <w:szCs w:val="28"/>
        </w:rPr>
        <w:t>малочисленным народам Севера, Сибири</w:t>
      </w:r>
      <w:r w:rsidR="00701A7A" w:rsidRPr="008B6458">
        <w:rPr>
          <w:rFonts w:ascii="Times New Roman" w:hAnsi="Times New Roman"/>
          <w:sz w:val="28"/>
          <w:szCs w:val="28"/>
        </w:rPr>
        <w:t xml:space="preserve"> </w:t>
      </w:r>
      <w:r w:rsidR="00431318" w:rsidRPr="008B6458">
        <w:rPr>
          <w:rFonts w:ascii="Times New Roman" w:hAnsi="Times New Roman"/>
          <w:sz w:val="28"/>
          <w:szCs w:val="28"/>
        </w:rPr>
        <w:t>и Дальнего</w:t>
      </w:r>
      <w:r w:rsidR="00701A7A" w:rsidRPr="008B6458">
        <w:rPr>
          <w:rFonts w:ascii="Times New Roman" w:hAnsi="Times New Roman"/>
          <w:sz w:val="28"/>
          <w:szCs w:val="28"/>
        </w:rPr>
        <w:t xml:space="preserve"> Востока Российской Федерации</w:t>
      </w:r>
      <w:r w:rsidR="00701A7A" w:rsidRPr="007469E2">
        <w:rPr>
          <w:rStyle w:val="ad"/>
        </w:rPr>
        <w:footnoteReference w:id="9"/>
      </w:r>
      <w:r w:rsidR="00CB0C54" w:rsidRPr="00CB0C54">
        <w:rPr>
          <w:rFonts w:ascii="Times New Roman" w:hAnsi="Times New Roman"/>
          <w:sz w:val="28"/>
          <w:szCs w:val="28"/>
        </w:rPr>
        <w:t>.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A2517" w:rsidRDefault="001A2517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23275">
        <w:rPr>
          <w:rFonts w:ascii="Times New Roman" w:hAnsi="Times New Roman"/>
          <w:sz w:val="28"/>
          <w:szCs w:val="28"/>
        </w:rPr>
        <w:t>. В пунктах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313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B23275">
        <w:rPr>
          <w:rFonts w:ascii="Times New Roman" w:hAnsi="Times New Roman"/>
          <w:sz w:val="28"/>
          <w:szCs w:val="28"/>
        </w:rPr>
        <w:t xml:space="preserve">и </w:t>
      </w:r>
      <w:r w:rsidR="00C87994">
        <w:rPr>
          <w:rFonts w:ascii="Times New Roman" w:hAnsi="Times New Roman"/>
          <w:sz w:val="28"/>
          <w:szCs w:val="28"/>
        </w:rPr>
        <w:t>9 К</w:t>
      </w:r>
      <w:r w:rsidR="00431318">
        <w:rPr>
          <w:rFonts w:ascii="Times New Roman" w:hAnsi="Times New Roman"/>
          <w:sz w:val="28"/>
          <w:szCs w:val="28"/>
        </w:rPr>
        <w:t>арты</w:t>
      </w:r>
      <w:r w:rsidR="00B23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</w:t>
      </w:r>
      <w:r w:rsidR="00701A7A" w:rsidRPr="008B6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соответствующее.</w:t>
      </w:r>
    </w:p>
    <w:p w:rsidR="00701A7A" w:rsidRDefault="00B23275" w:rsidP="0045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. В пункте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7994">
        <w:rPr>
          <w:rFonts w:ascii="Times New Roman" w:hAnsi="Times New Roman"/>
          <w:sz w:val="28"/>
          <w:szCs w:val="28"/>
          <w:shd w:val="clear" w:color="auto" w:fill="FFFFFF"/>
        </w:rPr>
        <w:t xml:space="preserve">Карты </w:t>
      </w:r>
      <w:r w:rsidR="003437F3">
        <w:rPr>
          <w:rFonts w:ascii="Times New Roman" w:hAnsi="Times New Roman"/>
          <w:sz w:val="28"/>
          <w:szCs w:val="28"/>
          <w:shd w:val="clear" w:color="auto" w:fill="FFFFFF"/>
        </w:rPr>
        <w:t>указываются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даты проведения осмотров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83FAC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исследований, </w:t>
      </w:r>
      <w:r w:rsidR="00C87994">
        <w:rPr>
          <w:rFonts w:ascii="Times New Roman" w:hAnsi="Times New Roman"/>
          <w:sz w:val="28"/>
          <w:szCs w:val="28"/>
          <w:shd w:val="clear" w:color="auto" w:fill="FFFFFF"/>
        </w:rPr>
        <w:t>иных медицинских мероприятий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медицинские мероприятия)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37F3">
        <w:rPr>
          <w:rFonts w:ascii="Times New Roman" w:hAnsi="Times New Roman"/>
          <w:sz w:val="28"/>
          <w:szCs w:val="28"/>
          <w:shd w:val="clear" w:color="auto" w:fill="FFFFFF"/>
        </w:rPr>
        <w:t>первого этапа</w:t>
      </w:r>
      <w:r w:rsidR="00A8187A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испансеризации</w:t>
      </w:r>
      <w:r w:rsidR="00C0262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C0262B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C0262B">
        <w:rPr>
          <w:rFonts w:ascii="Times New Roman" w:hAnsi="Times New Roman"/>
          <w:sz w:val="28"/>
          <w:szCs w:val="28"/>
        </w:rPr>
        <w:t>)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выявление отклонений по результатам каждого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</w:t>
      </w:r>
      <w:r w:rsidR="00675489">
        <w:rPr>
          <w:rFonts w:ascii="Times New Roman" w:hAnsi="Times New Roman"/>
          <w:sz w:val="28"/>
          <w:szCs w:val="28"/>
          <w:shd w:val="clear" w:color="auto" w:fill="FFFFFF"/>
        </w:rPr>
        <w:t>. В графе «Примечание</w:t>
      </w:r>
      <w:r w:rsidR="00A6065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5063">
        <w:rPr>
          <w:rFonts w:ascii="Times New Roman" w:hAnsi="Times New Roman"/>
          <w:sz w:val="28"/>
          <w:szCs w:val="28"/>
          <w:shd w:val="clear" w:color="auto" w:fill="FFFFFF"/>
        </w:rPr>
        <w:t>указывается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дата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проведения медицинского мероприятия</w:t>
      </w:r>
      <w:r w:rsidR="00431318" w:rsidRPr="008B64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которое выполнено в течение 12 месяцев, предшествующих месяцу проведения диспансеризации (</w:t>
      </w:r>
      <w:r w:rsidR="00457314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 xml:space="preserve">), 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или отказ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</w:t>
      </w:r>
      <w:r w:rsidR="00A6065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16867" w:rsidRDefault="00C0262B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случае, если </w:t>
      </w:r>
      <w:r w:rsidR="00B1686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Порядком осмотра не предусматривается проведение </w:t>
      </w:r>
      <w:r w:rsidR="00B16867">
        <w:rPr>
          <w:rFonts w:ascii="Times New Roman" w:hAnsi="Times New Roman"/>
          <w:sz w:val="28"/>
          <w:szCs w:val="28"/>
        </w:rPr>
        <w:t xml:space="preserve">отдельных </w:t>
      </w:r>
      <w:r w:rsidR="00B16867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медицинских мероприятий, в соответствующей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строке</w:t>
      </w:r>
      <w:r w:rsidR="00B16867">
        <w:rPr>
          <w:rFonts w:ascii="Times New Roman" w:hAnsi="Times New Roman"/>
          <w:sz w:val="28"/>
          <w:szCs w:val="28"/>
          <w:shd w:val="clear" w:color="auto" w:fill="FFFFFF"/>
        </w:rPr>
        <w:t xml:space="preserve"> ставится прочерк. </w:t>
      </w:r>
    </w:p>
    <w:p w:rsidR="00701A7A" w:rsidRPr="008B6458" w:rsidRDefault="003E04F0" w:rsidP="00B5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. В пункте 1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Карты </w:t>
      </w:r>
      <w:r w:rsidR="00165351">
        <w:rPr>
          <w:rFonts w:ascii="Times New Roman" w:hAnsi="Times New Roman"/>
          <w:sz w:val="28"/>
          <w:szCs w:val="28"/>
          <w:shd w:val="clear" w:color="auto" w:fill="FFFFFF"/>
        </w:rPr>
        <w:t>указываются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даты 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направления на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медицинские </w:t>
      </w:r>
      <w:r w:rsidR="003D05B0">
        <w:rPr>
          <w:rFonts w:ascii="Times New Roman" w:hAnsi="Times New Roman"/>
          <w:sz w:val="28"/>
          <w:szCs w:val="28"/>
          <w:shd w:val="clear" w:color="auto" w:fill="FFFFFF"/>
        </w:rPr>
        <w:t>мероприятия</w:t>
      </w:r>
      <w:r w:rsidR="004F3E72" w:rsidRPr="00E034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5063">
        <w:rPr>
          <w:rFonts w:ascii="Times New Roman" w:hAnsi="Times New Roman"/>
          <w:sz w:val="28"/>
          <w:szCs w:val="28"/>
          <w:shd w:val="clear" w:color="auto" w:fill="FFFFFF"/>
        </w:rPr>
        <w:t>второго этапа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8C2921" w:rsidRPr="00E034E5">
        <w:rPr>
          <w:rFonts w:ascii="Times New Roman" w:hAnsi="Times New Roman"/>
          <w:sz w:val="28"/>
          <w:szCs w:val="28"/>
          <w:shd w:val="clear" w:color="auto" w:fill="FFFFFF"/>
        </w:rPr>
        <w:t>испансеризации</w:t>
      </w:r>
      <w:r w:rsidRPr="00E034E5">
        <w:rPr>
          <w:rFonts w:ascii="Times New Roman" w:hAnsi="Times New Roman"/>
          <w:sz w:val="28"/>
          <w:szCs w:val="28"/>
          <w:shd w:val="clear" w:color="auto" w:fill="FFFFFF"/>
        </w:rPr>
        <w:t xml:space="preserve"> (графа 3</w:t>
      </w:r>
      <w:r w:rsidR="003D05B0" w:rsidRPr="00E034E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D05B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 даты их </w:t>
      </w:r>
      <w:r w:rsidR="00675489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 (графа 4)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, а также выявлени</w:t>
      </w:r>
      <w:r w:rsidR="0013578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отклонений по результатам каждого </w:t>
      </w:r>
      <w:r w:rsidR="003D05B0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 (графа 5).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В графе «Примечание» указывается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дата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проведения медицинского мероприятия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которое выполнено в течение 12 месяцев, предшествующих месяцу проведения диспансеризации (</w:t>
      </w:r>
      <w:r w:rsidR="00B55BB5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B55BB5">
        <w:rPr>
          <w:rFonts w:ascii="Times New Roman" w:hAnsi="Times New Roman"/>
          <w:sz w:val="28"/>
          <w:szCs w:val="28"/>
        </w:rPr>
        <w:t xml:space="preserve">), 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>или отказ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мероприятия.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425BB" w:rsidRDefault="003E04F0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D7199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12</w:t>
      </w:r>
      <w:r w:rsidR="006C4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425BB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строке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наименованием классов и отдельных болезней </w:t>
      </w:r>
      <w:r w:rsidR="00F425BB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указываются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даты: </w:t>
      </w:r>
    </w:p>
    <w:p w:rsidR="00183D73" w:rsidRDefault="00701A7A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графе 4 – </w:t>
      </w:r>
      <w:r w:rsidR="00CA60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F53DA">
        <w:rPr>
          <w:rFonts w:ascii="Times New Roman" w:hAnsi="Times New Roman" w:cs="Times New Roman"/>
          <w:sz w:val="28"/>
          <w:szCs w:val="28"/>
          <w:shd w:val="clear" w:color="auto" w:fill="FFFFFF"/>
        </w:rPr>
        <w:t>ыявления</w:t>
      </w:r>
      <w:r w:rsidR="00337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</w:t>
      </w:r>
      <w:r w:rsidR="00E558F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установленного и подтвержденного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</w:t>
      </w:r>
      <w:r w:rsidR="00BF0DF6">
        <w:rPr>
          <w:rFonts w:ascii="Times New Roman" w:hAnsi="Times New Roman" w:cs="Times New Roman"/>
          <w:sz w:val="28"/>
          <w:szCs w:val="28"/>
          <w:shd w:val="clear" w:color="auto" w:fill="FFFFFF"/>
        </w:rPr>
        <w:t>нии д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испансеризации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57314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>)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01A7A" w:rsidRPr="008B6458" w:rsidRDefault="00701A7A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графе 5 – выявления заболевания, установленного впервые в жизни по результатам </w:t>
      </w:r>
      <w:r w:rsidR="00BF0DF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75489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испансеризации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57314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 xml:space="preserve">) </w:t>
      </w:r>
      <w:r w:rsidR="003377D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F0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337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20 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>Медкарты;</w:t>
      </w:r>
    </w:p>
    <w:p w:rsidR="00701A7A" w:rsidRPr="008B6458" w:rsidRDefault="00183D73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графе 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установления диспансерного наблюдения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D7199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поводу выявленного</w:t>
      </w:r>
      <w:r w:rsidR="00E55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 (в том числе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 впервые);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5CE3" w:rsidRDefault="00183D73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графе 7 </w:t>
      </w:r>
      <w:r w:rsidR="002F53D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3D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установления предварительного диагноза</w:t>
      </w:r>
      <w:r w:rsidR="00E45C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1A7A" w:rsidRPr="008B6458" w:rsidRDefault="00E45CE3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</w:t>
      </w:r>
      <w:r w:rsidR="00DD719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4503EB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указываются</w:t>
      </w:r>
      <w:r w:rsidR="00675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даты выявления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</w:t>
      </w:r>
      <w:r w:rsidR="00675489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 хронических неинфекционных заболеваний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кодами </w:t>
      </w:r>
      <w:r w:rsidR="00675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МКБ-10</w:t>
      </w:r>
      <w:r w:rsidR="00457B3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графе с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указанием кода фактора риска </w:t>
      </w:r>
      <w:r w:rsidR="00165351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BB0E0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</w:t>
      </w:r>
      <w:r w:rsidR="00165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проставляется</w:t>
      </w:r>
      <w:r w:rsidR="00BB0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прочерк в случае если фактор риска не выявлен</w:t>
      </w:r>
      <w:r w:rsidR="00AA2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кодов МКБ-10 соответствует следующим наименованиям </w:t>
      </w:r>
      <w:r w:rsidR="00806F89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факторов риска, </w:t>
      </w:r>
      <w:r w:rsidR="0016535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приложением № 2 к Порядку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420B6" w:rsidRPr="008B6458" w:rsidRDefault="001420B6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029" w:type="dxa"/>
        <w:jc w:val="center"/>
        <w:tblInd w:w="-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3543"/>
        <w:gridCol w:w="4253"/>
      </w:tblGrid>
      <w:tr w:rsidR="00701A7A" w:rsidRPr="008B6458" w:rsidTr="00626067">
        <w:trPr>
          <w:trHeight w:val="786"/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4503EB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lastRenderedPageBreak/>
              <w:t>Код МКБ-10</w:t>
            </w:r>
          </w:p>
        </w:tc>
        <w:tc>
          <w:tcPr>
            <w:tcW w:w="3543" w:type="dxa"/>
            <w:vAlign w:val="center"/>
          </w:tcPr>
          <w:p w:rsidR="00701A7A" w:rsidRPr="008B6458" w:rsidRDefault="00701A7A" w:rsidP="004503EB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DD7199">
              <w:rPr>
                <w:rFonts w:ascii="Times New Roman" w:hAnsi="Times New Roman"/>
                <w:sz w:val="24"/>
                <w:szCs w:val="28"/>
              </w:rPr>
              <w:t>фактор</w:t>
            </w:r>
            <w:r w:rsidR="00E558FB">
              <w:rPr>
                <w:rFonts w:ascii="Times New Roman" w:hAnsi="Times New Roman"/>
                <w:sz w:val="24"/>
                <w:szCs w:val="28"/>
              </w:rPr>
              <w:t>а</w:t>
            </w:r>
            <w:r w:rsidR="00DD7199">
              <w:rPr>
                <w:rFonts w:ascii="Times New Roman" w:hAnsi="Times New Roman"/>
                <w:sz w:val="24"/>
                <w:szCs w:val="28"/>
              </w:rPr>
              <w:t xml:space="preserve"> риска </w:t>
            </w:r>
            <w:r w:rsidR="004503EB">
              <w:rPr>
                <w:rFonts w:ascii="Times New Roman" w:hAnsi="Times New Roman"/>
                <w:sz w:val="24"/>
                <w:szCs w:val="28"/>
              </w:rPr>
              <w:t>в соответствии с</w:t>
            </w:r>
            <w:r w:rsidR="00DD7199">
              <w:rPr>
                <w:rFonts w:ascii="Times New Roman" w:hAnsi="Times New Roman"/>
                <w:sz w:val="24"/>
                <w:szCs w:val="28"/>
              </w:rPr>
              <w:t xml:space="preserve"> МКБ-10</w:t>
            </w:r>
          </w:p>
        </w:tc>
        <w:tc>
          <w:tcPr>
            <w:tcW w:w="4253" w:type="dxa"/>
            <w:vAlign w:val="center"/>
          </w:tcPr>
          <w:p w:rsidR="00165351" w:rsidRDefault="00165351" w:rsidP="00BB0E06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01A7A" w:rsidRPr="008B6458" w:rsidRDefault="00701A7A" w:rsidP="00904D5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Наименование фактор</w:t>
            </w:r>
            <w:r w:rsidR="00E558FB">
              <w:rPr>
                <w:rFonts w:ascii="Times New Roman" w:hAnsi="Times New Roman"/>
                <w:sz w:val="24"/>
                <w:szCs w:val="28"/>
              </w:rPr>
              <w:t>а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 xml:space="preserve"> риска </w:t>
            </w:r>
            <w:r w:rsidR="00BB0E06">
              <w:rPr>
                <w:rFonts w:ascii="Times New Roman" w:hAnsi="Times New Roman"/>
                <w:sz w:val="24"/>
                <w:szCs w:val="28"/>
              </w:rPr>
              <w:t>(</w:t>
            </w:r>
            <w:r w:rsidR="00165351">
              <w:rPr>
                <w:rFonts w:ascii="Times New Roman" w:hAnsi="Times New Roman"/>
                <w:sz w:val="24"/>
                <w:szCs w:val="28"/>
              </w:rPr>
              <w:t>согласно приложению № 2 к Порядку</w:t>
            </w:r>
            <w:r w:rsidR="00BB0E06">
              <w:rPr>
                <w:rFonts w:ascii="Times New Roman" w:hAnsi="Times New Roman"/>
                <w:sz w:val="24"/>
                <w:szCs w:val="28"/>
              </w:rPr>
              <w:t>)</w:t>
            </w:r>
            <w:r w:rsidR="00BB0E06" w:rsidRPr="00806F8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03.0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Повышенное кровяное давление при отсутствии диагноза гипертензии</w:t>
            </w:r>
          </w:p>
        </w:tc>
        <w:tc>
          <w:tcPr>
            <w:tcW w:w="4253" w:type="dxa"/>
          </w:tcPr>
          <w:p w:rsidR="00701A7A" w:rsidRPr="008B6458" w:rsidRDefault="00DD7199" w:rsidP="00BB0E06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Повышенн</w:t>
            </w:r>
            <w:r w:rsidR="00BB0E06">
              <w:rPr>
                <w:rFonts w:ascii="Times New Roman" w:hAnsi="Times New Roman"/>
                <w:sz w:val="24"/>
                <w:szCs w:val="28"/>
              </w:rPr>
              <w:t>ый уровень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 xml:space="preserve"> артериально</w:t>
            </w:r>
            <w:r w:rsidR="00BB0E06">
              <w:rPr>
                <w:rFonts w:ascii="Times New Roman" w:hAnsi="Times New Roman"/>
                <w:sz w:val="24"/>
                <w:szCs w:val="28"/>
              </w:rPr>
              <w:t>го</w:t>
            </w:r>
            <w:r w:rsidR="00701A7A" w:rsidRPr="008B6458">
              <w:rPr>
                <w:rFonts w:ascii="Times New Roman" w:hAnsi="Times New Roman"/>
                <w:sz w:val="24"/>
                <w:szCs w:val="28"/>
              </w:rPr>
              <w:t xml:space="preserve"> давлени</w:t>
            </w:r>
            <w:r w:rsidR="00BB0E06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="00EB7DF7">
              <w:rPr>
                <w:rFonts w:ascii="Times New Roman" w:hAnsi="Times New Roman"/>
                <w:sz w:val="24"/>
                <w:szCs w:val="28"/>
              </w:rPr>
              <w:t>73</w:t>
            </w:r>
            <w:r w:rsidR="004503EB">
              <w:rPr>
                <w:rFonts w:ascii="Times New Roman" w:hAnsi="Times New Roman"/>
                <w:sz w:val="24"/>
                <w:szCs w:val="28"/>
              </w:rPr>
              <w:t>.9</w:t>
            </w:r>
          </w:p>
        </w:tc>
        <w:tc>
          <w:tcPr>
            <w:tcW w:w="3543" w:type="dxa"/>
          </w:tcPr>
          <w:p w:rsidR="00701A7A" w:rsidRPr="008B6458" w:rsidRDefault="004503EB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Гипергликемия неуточненная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Гипергликемия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63.5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Анормальная прибавка массы тела</w:t>
            </w:r>
          </w:p>
        </w:tc>
        <w:tc>
          <w:tcPr>
            <w:tcW w:w="4253" w:type="dxa"/>
          </w:tcPr>
          <w:p w:rsidR="00701A7A" w:rsidRPr="008B6458" w:rsidRDefault="00701A7A" w:rsidP="004C691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Избыточная масса тела (не </w:t>
            </w:r>
            <w:r w:rsidR="00DD7199" w:rsidRPr="008B6458">
              <w:rPr>
                <w:rFonts w:ascii="Times New Roman" w:hAnsi="Times New Roman"/>
                <w:sz w:val="24"/>
                <w:szCs w:val="28"/>
              </w:rPr>
              <w:t>включено ожирени</w:t>
            </w:r>
            <w:r w:rsidR="004C691F">
              <w:rPr>
                <w:rFonts w:ascii="Times New Roman" w:hAnsi="Times New Roman"/>
                <w:sz w:val="24"/>
                <w:szCs w:val="28"/>
              </w:rPr>
              <w:t>е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72.0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Употребление табака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Курение </w:t>
            </w:r>
            <w:r w:rsidR="00DD7199">
              <w:rPr>
                <w:rFonts w:ascii="Times New Roman" w:hAnsi="Times New Roman"/>
                <w:sz w:val="24"/>
                <w:szCs w:val="28"/>
              </w:rPr>
              <w:t>табака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72.1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Употребление алкоголя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Риск пагубного потребления алкоголя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72.2</w:t>
            </w:r>
          </w:p>
        </w:tc>
        <w:tc>
          <w:tcPr>
            <w:tcW w:w="3543" w:type="dxa"/>
          </w:tcPr>
          <w:p w:rsidR="00701A7A" w:rsidRPr="008B6458" w:rsidRDefault="00EB7DF7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Употребление </w:t>
            </w:r>
            <w:r w:rsidR="00701A7A" w:rsidRPr="008B6458">
              <w:rPr>
                <w:rFonts w:ascii="Times New Roman" w:hAnsi="Times New Roman"/>
                <w:sz w:val="24"/>
                <w:szCs w:val="28"/>
              </w:rPr>
              <w:t>наркотиков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Риск потребления наркотических средств и психотропных веществ без назначения врача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72.3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Недостаток 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>физических упражнений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Низкая физическая активность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72.4</w:t>
            </w:r>
          </w:p>
        </w:tc>
        <w:tc>
          <w:tcPr>
            <w:tcW w:w="3543" w:type="dxa"/>
          </w:tcPr>
          <w:p w:rsidR="00701A7A" w:rsidRPr="008B6458" w:rsidRDefault="00EB7DF7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>Неприемлемая диета и вредные привычки в питании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Нерациональное питание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EB7DF7" w:rsidRDefault="00701A7A" w:rsidP="00EB7DF7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 xml:space="preserve">80 </w:t>
            </w: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82.</w:t>
            </w: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3 </w:t>
            </w:r>
          </w:p>
          <w:p w:rsidR="00701A7A" w:rsidRPr="008B6458" w:rsidRDefault="00EB7DF7" w:rsidP="00F026D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 xml:space="preserve">Z82.4 </w:t>
            </w:r>
            <w:r w:rsidR="00701A7A"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Z82.5 Z83.3</w:t>
            </w:r>
          </w:p>
        </w:tc>
        <w:tc>
          <w:tcPr>
            <w:tcW w:w="3543" w:type="dxa"/>
          </w:tcPr>
          <w:p w:rsidR="00EB7DF7" w:rsidRDefault="00EB7DF7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>В семейном анамнезе злокачественное новообразование</w:t>
            </w:r>
            <w:r w:rsidR="00F026DB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B7DF7" w:rsidRPr="00EB7DF7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 xml:space="preserve"> семейном анамнезе инсульт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EB7DF7" w:rsidRPr="00EB7DF7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 xml:space="preserve"> семейном анамнезе ишемическая болезнь сердца и другие болезни сердечно-</w:t>
            </w:r>
          </w:p>
          <w:p w:rsidR="00EB7DF7" w:rsidRPr="00EB7DF7" w:rsidRDefault="00EB7DF7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>сосудистой системы</w:t>
            </w:r>
            <w:r w:rsidR="00F026DB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01A7A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 xml:space="preserve"> семейном анамнезе астма и другие хронические болезни нижних дыхательных путей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CE59A1" w:rsidRPr="008B6458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CE59A1" w:rsidRPr="00CE59A1">
              <w:rPr>
                <w:rFonts w:ascii="Times New Roman" w:hAnsi="Times New Roman"/>
                <w:sz w:val="24"/>
                <w:szCs w:val="28"/>
              </w:rPr>
              <w:t xml:space="preserve"> семейном анамнезе сахарный диабет</w:t>
            </w:r>
          </w:p>
        </w:tc>
        <w:tc>
          <w:tcPr>
            <w:tcW w:w="4253" w:type="dxa"/>
          </w:tcPr>
          <w:p w:rsidR="00F026DB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злокачественным новообразованиям,</w:t>
            </w:r>
          </w:p>
          <w:p w:rsidR="00F026DB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сердечно-сосудистым заболеваниям,</w:t>
            </w:r>
          </w:p>
          <w:p w:rsidR="00F026DB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хроническим болезням нижних дыхательных путей,</w:t>
            </w:r>
          </w:p>
          <w:p w:rsidR="00701A7A" w:rsidRPr="008B6458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сахарному диабету</w:t>
            </w:r>
            <w:r w:rsidR="00701A7A" w:rsidRPr="008B645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165351" w:rsidRPr="00B7289F" w:rsidRDefault="00165351" w:rsidP="00F026DB">
      <w:pPr>
        <w:pStyle w:val="ConsPlusNormal"/>
        <w:ind w:left="709"/>
        <w:rPr>
          <w:rFonts w:ascii="Times New Roman" w:hAnsi="Times New Roman" w:cs="Times New Roman"/>
          <w:color w:val="000000"/>
          <w:sz w:val="22"/>
          <w:szCs w:val="24"/>
        </w:rPr>
      </w:pPr>
    </w:p>
    <w:p w:rsidR="007B06BD" w:rsidRPr="007B06BD" w:rsidRDefault="007B06BD" w:rsidP="007B0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В пункте 14 Карты указывается уровень относительного суммарного сердечно-сосудистого риска, определенный по шкале </w:t>
      </w: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SCORE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</w:t>
      </w:r>
      <w:r w:rsidR="00E657F3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в возрасте от 21 до 39 лет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</w:p>
    <w:p w:rsidR="00CE59A1" w:rsidRDefault="007B06BD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</w:t>
      </w: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06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CE59A1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</w:t>
      </w:r>
      <w:r w:rsidR="00CE59A1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абсолютного 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суммарного сердечно-сосудистого риска, определенный по шкале 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SCORE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</w:t>
      </w:r>
      <w:r w:rsidR="00E657F3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в возрасте от 40 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65 лет, не имеющих </w:t>
      </w:r>
      <w:r w:rsidR="00173D70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заболеваний, связанных с атеросклерозом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E59A1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701A7A" w:rsidRPr="008B6458" w:rsidRDefault="006D2141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</w:t>
      </w:r>
      <w:r w:rsid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5A7C09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состояния здоровья</w:t>
      </w:r>
      <w:r w:rsidR="00701A7A" w:rsidRPr="006D2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</w:t>
      </w:r>
      <w:r w:rsidR="00F0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унктом </w:t>
      </w:r>
      <w:r w:rsidR="00701A7A" w:rsidRPr="006D2141">
        <w:rPr>
          <w:rFonts w:ascii="Times New Roman" w:hAnsi="Times New Roman" w:cs="Times New Roman"/>
          <w:sz w:val="28"/>
          <w:szCs w:val="28"/>
          <w:shd w:val="clear" w:color="auto" w:fill="FFFFFF"/>
        </w:rPr>
        <w:t>17 Порядка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соответствии с пунктом 15 Порядка осмотра.</w:t>
      </w:r>
    </w:p>
    <w:p w:rsidR="009218A9" w:rsidRDefault="006D2141" w:rsidP="0060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B06BD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. В пунктах</w:t>
      </w:r>
      <w:r w:rsidR="007B06BD">
        <w:rPr>
          <w:rFonts w:ascii="Times New Roman" w:hAnsi="Times New Roman"/>
          <w:sz w:val="28"/>
          <w:szCs w:val="28"/>
          <w:shd w:val="clear" w:color="auto" w:fill="FFFFFF"/>
        </w:rPr>
        <w:t xml:space="preserve"> 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469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B06B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2F53DA" w:rsidRPr="0006469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2F53DA" w:rsidRPr="002F53DA">
        <w:rPr>
          <w:rFonts w:ascii="Times New Roman" w:hAnsi="Times New Roman"/>
          <w:sz w:val="28"/>
          <w:szCs w:val="28"/>
          <w:shd w:val="clear" w:color="auto" w:fill="FFFFFF"/>
        </w:rPr>
        <w:t>Карты</w:t>
      </w:r>
      <w:r w:rsidR="00A245F7" w:rsidRPr="002F53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7C09">
        <w:rPr>
          <w:rFonts w:ascii="Times New Roman" w:hAnsi="Times New Roman"/>
          <w:sz w:val="28"/>
          <w:szCs w:val="28"/>
          <w:shd w:val="clear" w:color="auto" w:fill="FFFFFF"/>
        </w:rPr>
        <w:t>указывается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соответствующее.</w:t>
      </w:r>
    </w:p>
    <w:p w:rsidR="0060034E" w:rsidRDefault="0060034E" w:rsidP="0060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</w:t>
      </w:r>
      <w:r w:rsidR="00EB7D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7D85" w:rsidRPr="00EB7D85">
        <w:rPr>
          <w:rFonts w:ascii="Times New Roman" w:hAnsi="Times New Roman"/>
          <w:sz w:val="28"/>
          <w:szCs w:val="28"/>
          <w:shd w:val="clear" w:color="auto" w:fill="FFFFFF"/>
        </w:rPr>
        <w:t xml:space="preserve">По завершении 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EB7D85">
        <w:rPr>
          <w:rFonts w:ascii="Times New Roman" w:hAnsi="Times New Roman"/>
          <w:sz w:val="28"/>
          <w:szCs w:val="28"/>
          <w:shd w:val="clear" w:color="auto" w:fill="FFFFFF"/>
        </w:rPr>
        <w:t xml:space="preserve">испансеризации (профилактического медицинского осмотра)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врачом (фельдшеро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>м)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ответственным за проведение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испансеризации</w:t>
      </w:r>
      <w:r w:rsidR="004C60FF">
        <w:rPr>
          <w:rFonts w:ascii="Times New Roman" w:hAnsi="Times New Roman"/>
          <w:sz w:val="28"/>
          <w:szCs w:val="28"/>
          <w:shd w:val="clear" w:color="auto" w:fill="FFFFFF"/>
        </w:rPr>
        <w:t xml:space="preserve"> (профилактического медицинского осмотра)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, подписывается Карта и в соответствующей строке указывается дата окончания диспансеризации (</w:t>
      </w:r>
      <w:r w:rsidR="00457314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>).</w:t>
      </w:r>
    </w:p>
    <w:p w:rsidR="0060034E" w:rsidRDefault="0060034E" w:rsidP="0060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60034E" w:rsidSect="00EB069E">
          <w:headerReference w:type="default" r:id="rId10"/>
          <w:footnotePr>
            <w:numRestart w:val="eachSect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3FD1" w:rsidRPr="000C3B93" w:rsidRDefault="00303FD1" w:rsidP="009B6E61">
      <w:pPr>
        <w:tabs>
          <w:tab w:val="left" w:pos="360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0C3B9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03FD1" w:rsidRPr="00C0262B" w:rsidRDefault="00303FD1" w:rsidP="009B6E61">
      <w:pPr>
        <w:tabs>
          <w:tab w:val="left" w:pos="360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0C3B93">
        <w:rPr>
          <w:rFonts w:ascii="Times New Roman" w:hAnsi="Times New Roman"/>
          <w:sz w:val="28"/>
          <w:szCs w:val="28"/>
        </w:rPr>
        <w:t xml:space="preserve">к приказу </w:t>
      </w:r>
      <w:r w:rsidR="00C0262B" w:rsidRPr="00C0262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03FD1" w:rsidRDefault="00303FD1" w:rsidP="009B6E61">
      <w:pPr>
        <w:tabs>
          <w:tab w:val="left" w:pos="360"/>
        </w:tabs>
        <w:spacing w:after="0" w:line="240" w:lineRule="auto"/>
        <w:ind w:left="10065"/>
        <w:jc w:val="center"/>
        <w:rPr>
          <w:rFonts w:ascii="Times New Roman" w:hAnsi="Times New Roman"/>
          <w:sz w:val="24"/>
        </w:rPr>
      </w:pPr>
      <w:r w:rsidRPr="000C3B93">
        <w:rPr>
          <w:rFonts w:ascii="Times New Roman" w:hAnsi="Times New Roman"/>
          <w:sz w:val="28"/>
          <w:szCs w:val="28"/>
        </w:rPr>
        <w:t xml:space="preserve">от </w:t>
      </w:r>
      <w:r w:rsidR="009B6E61">
        <w:rPr>
          <w:rFonts w:ascii="Times New Roman" w:hAnsi="Times New Roman"/>
          <w:sz w:val="28"/>
          <w:szCs w:val="28"/>
        </w:rPr>
        <w:t xml:space="preserve">6 марта </w:t>
      </w:r>
      <w:r w:rsidRPr="000C3B93">
        <w:rPr>
          <w:rFonts w:ascii="Times New Roman" w:hAnsi="Times New Roman"/>
          <w:sz w:val="28"/>
          <w:szCs w:val="28"/>
        </w:rPr>
        <w:t xml:space="preserve">2015 г.  № </w:t>
      </w:r>
      <w:r w:rsidR="009B6E61">
        <w:rPr>
          <w:rFonts w:ascii="Times New Roman" w:hAnsi="Times New Roman"/>
          <w:sz w:val="28"/>
          <w:szCs w:val="28"/>
        </w:rPr>
        <w:t>87н</w:t>
      </w:r>
    </w:p>
    <w:p w:rsidR="00D60C2A" w:rsidRPr="00303FD1" w:rsidRDefault="00D60C2A" w:rsidP="00D3565B">
      <w:pPr>
        <w:tabs>
          <w:tab w:val="left" w:pos="360"/>
        </w:tabs>
        <w:spacing w:after="0" w:line="240" w:lineRule="auto"/>
        <w:ind w:left="5400"/>
        <w:jc w:val="right"/>
        <w:rPr>
          <w:rFonts w:ascii="Times New Roman" w:hAnsi="Times New Roman"/>
          <w:sz w:val="24"/>
        </w:rPr>
      </w:pPr>
    </w:p>
    <w:tbl>
      <w:tblPr>
        <w:tblW w:w="14884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84"/>
      </w:tblGrid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4" w:type="dxa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03FD1">
              <w:rPr>
                <w:rFonts w:ascii="Times New Roman" w:hAnsi="Times New Roman"/>
                <w:b/>
                <w:szCs w:val="28"/>
              </w:rPr>
              <w:t>ОТРАСЛЕВАЯ СТАТИСТИЧЕСКАЯ ОТЧЕТНОСТЬ</w:t>
            </w: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4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84"/>
      </w:tblGrid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14884" w:type="dxa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FD1">
              <w:rPr>
                <w:rFonts w:ascii="Times New Roman" w:hAnsi="Times New Roman"/>
                <w:b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03FD1" w:rsidRPr="00303FD1" w:rsidRDefault="00303FD1" w:rsidP="00303FD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after="0" w:line="240" w:lineRule="auto"/>
        <w:ind w:left="360" w:right="377"/>
        <w:jc w:val="center"/>
        <w:rPr>
          <w:rFonts w:ascii="Times New Roman" w:hAnsi="Times New Roman"/>
          <w:sz w:val="18"/>
          <w:szCs w:val="18"/>
        </w:rPr>
      </w:pPr>
      <w:r w:rsidRPr="00303FD1">
        <w:rPr>
          <w:rFonts w:ascii="Times New Roman" w:hAnsi="Times New Roman"/>
          <w:sz w:val="18"/>
          <w:szCs w:val="18"/>
        </w:rPr>
        <w:t>ВОЗМОЖНО ПРЕДСТАВЛЕНИЕ В ЭЛЕКТРОННОМ ВИДЕ</w:t>
      </w: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4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0" w:color="FFFFFF" w:fill="FFFFFF"/>
        <w:tblLayout w:type="fixed"/>
        <w:tblLook w:val="0000"/>
      </w:tblPr>
      <w:tblGrid>
        <w:gridCol w:w="5737"/>
        <w:gridCol w:w="2685"/>
        <w:gridCol w:w="6462"/>
      </w:tblGrid>
      <w:tr w:rsidR="00303FD1" w:rsidRPr="00303FD1" w:rsidTr="002D2AAF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4884" w:type="dxa"/>
            <w:gridSpan w:val="3"/>
            <w:shd w:val="pct10" w:color="FFFFFF" w:fill="FFFFFF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03FD1">
              <w:rPr>
                <w:rFonts w:ascii="Times New Roman" w:hAnsi="Times New Roman"/>
                <w:b/>
                <w:bCs/>
                <w:szCs w:val="28"/>
              </w:rPr>
              <w:t xml:space="preserve">СВЕДЕНИЯ </w:t>
            </w:r>
            <w:r w:rsidRPr="00303FD1">
              <w:rPr>
                <w:rFonts w:ascii="Times New Roman" w:hAnsi="Times New Roman"/>
                <w:b/>
              </w:rPr>
              <w:t xml:space="preserve">О </w:t>
            </w:r>
            <w:r w:rsidR="00D60C2A" w:rsidRPr="00303FD1">
              <w:rPr>
                <w:rFonts w:ascii="Times New Roman" w:hAnsi="Times New Roman"/>
                <w:b/>
              </w:rPr>
              <w:t>ДИСПАНСЕРИЗАЦИИ ОПРЕДЕЛЕННЫХ</w:t>
            </w:r>
            <w:r w:rsidRPr="00303FD1">
              <w:rPr>
                <w:rFonts w:ascii="Times New Roman" w:hAnsi="Times New Roman"/>
                <w:b/>
              </w:rPr>
              <w:t xml:space="preserve"> ГРУПП </w:t>
            </w:r>
            <w:r w:rsidRPr="00303FD1">
              <w:rPr>
                <w:rFonts w:ascii="Times New Roman" w:hAnsi="Times New Roman"/>
                <w:b/>
                <w:bCs/>
                <w:szCs w:val="28"/>
              </w:rPr>
              <w:t>ВЗРОСЛОГО НАСЕЛЕНИЯ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5737" w:type="dxa"/>
            <w:shd w:val="pct10" w:color="FFFFFF" w:fill="FFFFFF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bCs/>
                <w:szCs w:val="24"/>
                <w:lang w:val="ru-RU" w:eastAsia="ru-RU"/>
              </w:rPr>
            </w:pPr>
            <w:r w:rsidRPr="007B5D5D">
              <w:rPr>
                <w:bCs/>
                <w:szCs w:val="24"/>
                <w:lang w:val="ru-RU" w:eastAsia="ru-RU"/>
              </w:rPr>
              <w:t xml:space="preserve">                                                                                       за</w:t>
            </w:r>
          </w:p>
        </w:tc>
        <w:tc>
          <w:tcPr>
            <w:tcW w:w="2685" w:type="dxa"/>
            <w:shd w:val="pct10" w:color="FFFFFF" w:fill="FFFFFF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Cs w:val="24"/>
                <w:lang w:val="ru-RU" w:eastAsia="ru-RU"/>
              </w:rPr>
            </w:pPr>
            <w:bookmarkStart w:id="0" w:name="z0001_000_00"/>
            <w:bookmarkEnd w:id="0"/>
          </w:p>
        </w:tc>
        <w:tc>
          <w:tcPr>
            <w:tcW w:w="6462" w:type="dxa"/>
            <w:shd w:val="pct10" w:color="FFFFFF" w:fill="FFFFFF"/>
          </w:tcPr>
          <w:p w:rsidR="00303FD1" w:rsidRPr="007B5D5D" w:rsidRDefault="00303FD1" w:rsidP="00303FD1">
            <w:pPr>
              <w:pStyle w:val="af1"/>
              <w:spacing w:after="0"/>
              <w:rPr>
                <w:szCs w:val="24"/>
                <w:lang w:val="ru-RU" w:eastAsia="ru-RU"/>
              </w:rPr>
            </w:pPr>
            <w:r w:rsidRPr="007B5D5D">
              <w:rPr>
                <w:szCs w:val="24"/>
                <w:lang w:val="ru-RU" w:eastAsia="ru-RU"/>
              </w:rPr>
              <w:t>месяц                  года</w:t>
            </w: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4868" w:type="dxa"/>
        <w:tblLayout w:type="fixed"/>
        <w:tblLook w:val="0000"/>
      </w:tblPr>
      <w:tblGrid>
        <w:gridCol w:w="9873"/>
        <w:gridCol w:w="1699"/>
        <w:gridCol w:w="3296"/>
      </w:tblGrid>
      <w:tr w:rsidR="00303FD1" w:rsidRPr="00303FD1" w:rsidTr="002D2AAF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Представляют: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Сроки представления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4" w:space="0" w:color="auto"/>
            </w:tcBorders>
          </w:tcPr>
          <w:p w:rsidR="00881BCC" w:rsidRPr="007B5D5D" w:rsidRDefault="00881BCC" w:rsidP="00881BCC">
            <w:pPr>
              <w:pStyle w:val="3"/>
              <w:spacing w:after="0" w:line="240" w:lineRule="auto"/>
              <w:jc w:val="center"/>
              <w:rPr>
                <w:lang w:val="ru-RU" w:eastAsia="ru-RU"/>
              </w:rPr>
            </w:pPr>
            <w:r w:rsidRPr="007B5D5D">
              <w:rPr>
                <w:noProof/>
                <w:lang w:val="ru-RU" w:eastAsia="ru-RU"/>
              </w:rPr>
              <w:pict>
                <v:rect id="_x0000_s1027" style="position:absolute;left:0;text-align:left;margin-left:29.65pt;margin-top:13.55pt;width:106.3pt;height:31pt;z-index:1;mso-position-horizontal-relative:text;mso-position-vertical-relative:text">
                  <v:textbox style="mso-next-textbox:#_x0000_s1027" inset=",0,,.3mm">
                    <w:txbxContent>
                      <w:p w:rsidR="00881BCC" w:rsidRDefault="00881BCC" w:rsidP="001A1B0C">
                        <w:pPr>
                          <w:pStyle w:val="3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881BCC">
                          <w:rPr>
                            <w:rFonts w:ascii="Times New Roman" w:hAnsi="Times New Roman"/>
                            <w:szCs w:val="28"/>
                          </w:rPr>
                          <w:t>ФОРМА №131</w:t>
                        </w:r>
                      </w:p>
                      <w:p w:rsidR="001A1B0C" w:rsidRDefault="001A1B0C" w:rsidP="001A1B0C"/>
                      <w:p w:rsidR="001A1B0C" w:rsidRDefault="001A1B0C" w:rsidP="001A1B0C"/>
                      <w:p w:rsidR="001A1B0C" w:rsidRPr="001A1B0C" w:rsidRDefault="001A1B0C" w:rsidP="001A1B0C"/>
                    </w:txbxContent>
                  </v:textbox>
                </v:rect>
              </w:pict>
            </w:r>
          </w:p>
          <w:p w:rsidR="00881BCC" w:rsidRPr="007B5D5D" w:rsidRDefault="00881BCC" w:rsidP="00881BCC">
            <w:pPr>
              <w:pStyle w:val="3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303FD1" w:rsidRPr="00303FD1" w:rsidTr="002D2AAF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9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3FD1" w:rsidRPr="00AC6837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 xml:space="preserve">Медицинские организации, оказывающие </w:t>
            </w:r>
            <w:r w:rsidR="00D60C2A">
              <w:rPr>
                <w:rFonts w:ascii="Times New Roman" w:hAnsi="Times New Roman"/>
                <w:sz w:val="18"/>
                <w:szCs w:val="18"/>
              </w:rPr>
              <w:t>первичную медико-санитарную помощь</w:t>
            </w:r>
            <w:r w:rsidR="00AC6837" w:rsidRPr="00AC683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3FD1" w:rsidRPr="007B5D5D" w:rsidRDefault="00303FD1" w:rsidP="00303FD1">
            <w:pPr>
              <w:pStyle w:val="af3"/>
              <w:jc w:val="left"/>
              <w:rPr>
                <w:sz w:val="18"/>
                <w:szCs w:val="18"/>
                <w:u w:val="none"/>
                <w:lang w:val="ru-RU" w:eastAsia="ru-RU"/>
              </w:rPr>
            </w:pPr>
            <w:r w:rsidRPr="007B5D5D">
              <w:rPr>
                <w:sz w:val="18"/>
                <w:szCs w:val="18"/>
                <w:u w:val="none"/>
                <w:lang w:val="ru-RU" w:eastAsia="ru-RU"/>
              </w:rPr>
              <w:t xml:space="preserve">  – органу исполнительной власти субъектов Российской Федерации в сфере здравоохранения</w:t>
            </w:r>
            <w:r w:rsidR="002E3293">
              <w:rPr>
                <w:sz w:val="18"/>
                <w:szCs w:val="18"/>
                <w:u w:val="none"/>
                <w:lang w:val="ru-RU" w:eastAsia="ru-RU"/>
              </w:rPr>
              <w:t xml:space="preserve"> ________</w:t>
            </w:r>
          </w:p>
          <w:p w:rsidR="00303FD1" w:rsidRPr="007B5D5D" w:rsidRDefault="00303FD1" w:rsidP="00303FD1">
            <w:pPr>
              <w:pStyle w:val="af3"/>
              <w:spacing w:before="60"/>
              <w:jc w:val="left"/>
              <w:rPr>
                <w:sz w:val="18"/>
                <w:szCs w:val="18"/>
                <w:u w:val="none"/>
                <w:lang w:val="ru-RU" w:eastAsia="ru-RU"/>
              </w:rPr>
            </w:pPr>
            <w:r w:rsidRPr="007B5D5D">
              <w:rPr>
                <w:sz w:val="18"/>
                <w:szCs w:val="18"/>
                <w:u w:val="none"/>
                <w:lang w:val="ru-RU" w:eastAsia="ru-RU"/>
              </w:rPr>
              <w:t xml:space="preserve"> </w:t>
            </w:r>
            <w:r w:rsidR="002E3293">
              <w:rPr>
                <w:sz w:val="18"/>
                <w:szCs w:val="18"/>
                <w:u w:val="none"/>
                <w:lang w:val="ru-RU" w:eastAsia="ru-RU"/>
              </w:rPr>
              <w:t>_________________________________________________________________________________________</w:t>
            </w:r>
          </w:p>
          <w:p w:rsidR="00303FD1" w:rsidRPr="00303FD1" w:rsidRDefault="00303FD1" w:rsidP="00303FD1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Органы исполнительной власти субъектов Российской Федерации в сфере здравоохранения</w:t>
            </w:r>
          </w:p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 xml:space="preserve"> – Министерству здравоохранения Российской Федерации</w:t>
            </w:r>
          </w:p>
          <w:p w:rsidR="00303FD1" w:rsidRPr="00303FD1" w:rsidRDefault="00303FD1" w:rsidP="00303FD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10 числа месяца,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следующего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за отчетным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15 числа месяца,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следующего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за отчетным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3FD1">
              <w:rPr>
                <w:rFonts w:ascii="Times New Roman" w:hAnsi="Times New Roman"/>
                <w:sz w:val="20"/>
              </w:rPr>
              <w:t>Утверждена приказом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3FD1">
              <w:rPr>
                <w:rFonts w:ascii="Times New Roman" w:hAnsi="Times New Roman"/>
                <w:sz w:val="20"/>
              </w:rPr>
              <w:t>Минздрава России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03FD1" w:rsidRPr="00303FD1" w:rsidRDefault="002D2AAF" w:rsidP="002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0"/>
              </w:rPr>
              <w:t xml:space="preserve">марта 2015 г. </w:t>
            </w:r>
            <w:r w:rsidR="00303FD1" w:rsidRPr="00303FD1"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87н</w:t>
            </w:r>
          </w:p>
        </w:tc>
      </w:tr>
      <w:tr w:rsidR="00303FD1" w:rsidRPr="00303FD1" w:rsidTr="002D2AAF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987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ind w:left="567" w:hanging="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  <w:tcBorders>
              <w:left w:val="single" w:sz="12" w:space="0" w:color="auto"/>
            </w:tcBorders>
          </w:tcPr>
          <w:p w:rsidR="00303FD1" w:rsidRPr="00303FD1" w:rsidRDefault="00303FD1" w:rsidP="00303FD1">
            <w:pPr>
              <w:pStyle w:val="10"/>
              <w:widowControl/>
              <w:spacing w:before="120"/>
              <w:jc w:val="center"/>
              <w:rPr>
                <w:sz w:val="22"/>
                <w:szCs w:val="22"/>
                <w:bdr w:val="single" w:sz="6" w:space="0" w:color="auto"/>
                <w:lang w:val="ru-RU"/>
              </w:rPr>
            </w:pPr>
            <w:r w:rsidRPr="00303FD1">
              <w:rPr>
                <w:szCs w:val="24"/>
              </w:rPr>
              <w:t>нарастающим итогом ежемесячная, годовая</w:t>
            </w:r>
          </w:p>
        </w:tc>
      </w:tr>
    </w:tbl>
    <w:p w:rsidR="00303FD1" w:rsidRPr="00303FD1" w:rsidRDefault="00303FD1" w:rsidP="00303FD1">
      <w:pPr>
        <w:pStyle w:val="a8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02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22"/>
        <w:gridCol w:w="3060"/>
        <w:gridCol w:w="3060"/>
        <w:gridCol w:w="2880"/>
        <w:gridCol w:w="2880"/>
      </w:tblGrid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149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3FD1" w:rsidRPr="00303FD1" w:rsidRDefault="00303FD1" w:rsidP="0037531F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03FD1">
              <w:rPr>
                <w:rFonts w:ascii="Times New Roman" w:hAnsi="Times New Roman"/>
              </w:rPr>
              <w:t xml:space="preserve">Наименование медицинской </w:t>
            </w:r>
            <w:r w:rsidRPr="0037531F">
              <w:rPr>
                <w:rFonts w:ascii="Times New Roman" w:hAnsi="Times New Roman"/>
              </w:rPr>
              <w:t>организации</w:t>
            </w:r>
            <w:r w:rsidR="0037531F" w:rsidRPr="0037531F">
              <w:rPr>
                <w:rFonts w:ascii="Times New Roman" w:hAnsi="Times New Roman"/>
              </w:rPr>
              <w:t xml:space="preserve">, </w:t>
            </w:r>
            <w:r w:rsidR="0037531F">
              <w:rPr>
                <w:rFonts w:ascii="Times New Roman" w:hAnsi="Times New Roman"/>
              </w:rPr>
              <w:t>оказывающей</w:t>
            </w:r>
            <w:r w:rsidR="0037531F" w:rsidRPr="0037531F">
              <w:rPr>
                <w:rFonts w:ascii="Times New Roman" w:hAnsi="Times New Roman"/>
              </w:rPr>
              <w:t xml:space="preserve"> первичную медико-санитарную помощь</w:t>
            </w:r>
            <w:r w:rsidRPr="0037531F">
              <w:rPr>
                <w:rFonts w:ascii="Times New Roman" w:hAnsi="Times New Roman"/>
              </w:rPr>
              <w:t>: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49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D1" w:rsidRPr="00303FD1" w:rsidRDefault="00D60C2A" w:rsidP="00303FD1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А</w:t>
            </w:r>
            <w:r w:rsidR="00303FD1" w:rsidRPr="00303FD1">
              <w:rPr>
                <w:rFonts w:ascii="Times New Roman" w:hAnsi="Times New Roman"/>
              </w:rPr>
              <w:t>дрес: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149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Код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2" w:type="dxa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медицинской организации</w:t>
            </w:r>
            <w:r w:rsidR="0037531F">
              <w:rPr>
                <w:rFonts w:ascii="Times New Roman" w:hAnsi="Times New Roman"/>
              </w:rPr>
              <w:t>,</w:t>
            </w:r>
            <w:r w:rsidR="0037531F" w:rsidRPr="0037531F">
              <w:rPr>
                <w:rFonts w:ascii="Times New Roman" w:hAnsi="Times New Roman"/>
              </w:rPr>
              <w:t xml:space="preserve"> </w:t>
            </w:r>
            <w:r w:rsidR="0037531F">
              <w:rPr>
                <w:rFonts w:ascii="Times New Roman" w:hAnsi="Times New Roman"/>
              </w:rPr>
              <w:t>оказывающей</w:t>
            </w:r>
            <w:r w:rsidR="0037531F" w:rsidRPr="0037531F">
              <w:rPr>
                <w:rFonts w:ascii="Times New Roman" w:hAnsi="Times New Roman"/>
              </w:rPr>
              <w:t xml:space="preserve"> первичную медико-санитарную помощь</w:t>
            </w:r>
            <w:r w:rsidR="0037531F">
              <w:rPr>
                <w:rFonts w:ascii="Times New Roman" w:hAnsi="Times New Roman"/>
              </w:rPr>
              <w:t>,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 ОКПО</w:t>
            </w:r>
          </w:p>
        </w:tc>
        <w:tc>
          <w:tcPr>
            <w:tcW w:w="3060" w:type="dxa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вида деятельности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 ОКВЭД</w:t>
            </w:r>
          </w:p>
        </w:tc>
        <w:tc>
          <w:tcPr>
            <w:tcW w:w="3060" w:type="dxa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отрасли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 ОКОНХ</w:t>
            </w:r>
          </w:p>
        </w:tc>
        <w:tc>
          <w:tcPr>
            <w:tcW w:w="2880" w:type="dxa"/>
          </w:tcPr>
          <w:p w:rsidR="00303FD1" w:rsidRPr="007B5D5D" w:rsidRDefault="00303FD1" w:rsidP="00303FD1">
            <w:pPr>
              <w:pStyle w:val="af3"/>
              <w:ind w:left="-57" w:right="-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  <w:r w:rsidRPr="007B5D5D">
              <w:rPr>
                <w:sz w:val="22"/>
                <w:szCs w:val="22"/>
                <w:u w:val="none"/>
                <w:lang w:val="ru-RU" w:eastAsia="ru-RU"/>
              </w:rPr>
              <w:t>территории</w:t>
            </w:r>
          </w:p>
          <w:p w:rsidR="00303FD1" w:rsidRPr="007B5D5D" w:rsidRDefault="00303FD1" w:rsidP="00303FD1">
            <w:pPr>
              <w:pStyle w:val="af3"/>
              <w:ind w:left="-57" w:right="-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  <w:r w:rsidRPr="007B5D5D">
              <w:rPr>
                <w:sz w:val="22"/>
                <w:szCs w:val="22"/>
                <w:u w:val="none"/>
                <w:lang w:val="ru-RU" w:eastAsia="ru-RU"/>
              </w:rPr>
              <w:t>по ОКАТО</w:t>
            </w:r>
          </w:p>
        </w:tc>
        <w:tc>
          <w:tcPr>
            <w:tcW w:w="2880" w:type="dxa"/>
          </w:tcPr>
          <w:p w:rsidR="00303FD1" w:rsidRPr="007B5D5D" w:rsidRDefault="00D60C2A" w:rsidP="00303FD1">
            <w:pPr>
              <w:pStyle w:val="af3"/>
              <w:ind w:left="-57" w:right="-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  <w:r w:rsidRPr="007B5D5D">
              <w:rPr>
                <w:sz w:val="22"/>
                <w:szCs w:val="22"/>
                <w:u w:val="none"/>
                <w:lang w:val="ru-RU" w:eastAsia="ru-RU"/>
              </w:rPr>
              <w:t>органа и</w:t>
            </w:r>
            <w:r w:rsidR="002E3293">
              <w:rPr>
                <w:sz w:val="22"/>
                <w:szCs w:val="22"/>
                <w:u w:val="none"/>
                <w:lang w:val="ru-RU" w:eastAsia="ru-RU"/>
              </w:rPr>
              <w:t>сполнительной власти субъекта Российской Федерации</w:t>
            </w:r>
            <w:r w:rsidRPr="007B5D5D">
              <w:rPr>
                <w:sz w:val="22"/>
                <w:szCs w:val="22"/>
                <w:u w:val="none"/>
                <w:lang w:val="ru-RU" w:eastAsia="ru-RU"/>
              </w:rPr>
              <w:t xml:space="preserve"> в сфере здравоохранения по ОКОГУ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2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EB069E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</w:tbl>
    <w:p w:rsidR="00303FD1" w:rsidRDefault="00303FD1" w:rsidP="00303FD1">
      <w:pPr>
        <w:spacing w:after="0" w:line="240" w:lineRule="auto"/>
        <w:rPr>
          <w:rFonts w:ascii="Times New Roman" w:hAnsi="Times New Roman"/>
        </w:rPr>
      </w:pP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t>Сведения о проведении диспансеризации определенных групп взрослого населения</w:t>
      </w:r>
    </w:p>
    <w:p w:rsidR="00303FD1" w:rsidRPr="00303FD1" w:rsidRDefault="00303FD1" w:rsidP="00303FD1">
      <w:pPr>
        <w:spacing w:after="0" w:line="240" w:lineRule="auto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t xml:space="preserve">(1000)                                                                                                                                                                                      </w:t>
      </w:r>
      <w:r w:rsidRPr="00303FD1">
        <w:rPr>
          <w:rFonts w:ascii="Times New Roman" w:hAnsi="Times New Roman"/>
          <w:sz w:val="24"/>
        </w:rPr>
        <w:t>Код по ОКЕИ: человек - 792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260"/>
        <w:gridCol w:w="720"/>
        <w:gridCol w:w="900"/>
        <w:gridCol w:w="1440"/>
        <w:gridCol w:w="1260"/>
        <w:gridCol w:w="720"/>
        <w:gridCol w:w="900"/>
        <w:gridCol w:w="1440"/>
        <w:gridCol w:w="1260"/>
        <w:gridCol w:w="720"/>
        <w:gridCol w:w="900"/>
      </w:tblGrid>
      <w:tr w:rsidR="00303FD1" w:rsidRPr="00303FD1" w:rsidTr="005C138D">
        <w:tc>
          <w:tcPr>
            <w:tcW w:w="1188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Возраст-ная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0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4140" w:type="dxa"/>
            <w:gridSpan w:val="4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4320" w:type="dxa"/>
            <w:gridSpan w:val="4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4320" w:type="dxa"/>
            <w:gridSpan w:val="4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303FD1" w:rsidRPr="00303FD1" w:rsidTr="005C138D">
        <w:trPr>
          <w:trHeight w:val="413"/>
        </w:trPr>
        <w:tc>
          <w:tcPr>
            <w:tcW w:w="1188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Числен-ность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 01.01 текущего года</w:t>
            </w:r>
          </w:p>
        </w:tc>
        <w:tc>
          <w:tcPr>
            <w:tcW w:w="126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Подлежит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диспансе-ризации по плану текущего года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Прошли диспансериза-цию (чел.)</w:t>
            </w:r>
          </w:p>
        </w:tc>
        <w:tc>
          <w:tcPr>
            <w:tcW w:w="144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Числен-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 01.01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текущего года</w:t>
            </w:r>
          </w:p>
        </w:tc>
        <w:tc>
          <w:tcPr>
            <w:tcW w:w="126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Подлежит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диспансе-ризации по плану текущего года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Прошли диспансериза-цию (чел.)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Числен-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 01.01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текущего года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Подлежит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диспансе-ризации по плану текущего года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Прошли диспансериза-цию (чел.)</w:t>
            </w:r>
          </w:p>
        </w:tc>
      </w:tr>
      <w:tr w:rsidR="00303FD1" w:rsidRPr="00303FD1" w:rsidTr="005C138D">
        <w:trPr>
          <w:trHeight w:val="413"/>
        </w:trPr>
        <w:tc>
          <w:tcPr>
            <w:tcW w:w="1188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 </w:t>
            </w:r>
          </w:p>
        </w:tc>
        <w:tc>
          <w:tcPr>
            <w:tcW w:w="144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 </w:t>
            </w:r>
          </w:p>
        </w:tc>
        <w:tc>
          <w:tcPr>
            <w:tcW w:w="1440" w:type="dxa"/>
            <w:vMerge/>
            <w:shd w:val="clear" w:color="auto" w:fill="auto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</w:t>
            </w: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21-36 лет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39-60 лет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Старше 60 лет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E657F3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3FD1" w:rsidRPr="00303FD1" w:rsidRDefault="00303FD1" w:rsidP="00303FD1">
      <w:pPr>
        <w:spacing w:after="0" w:line="240" w:lineRule="auto"/>
        <w:rPr>
          <w:rFonts w:ascii="Times New Roman" w:hAnsi="Times New Roman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Сведения о первом этапе диспансеризации определенных групп взрослого населения 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  <w:lang w:eastAsia="en-US"/>
        </w:rPr>
        <w:t>(2000)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03FD1">
        <w:rPr>
          <w:rFonts w:ascii="Times New Roman" w:hAnsi="Times New Roman" w:cs="Times New Roman"/>
          <w:sz w:val="24"/>
          <w:szCs w:val="24"/>
        </w:rPr>
        <w:t>Коды по ОКЕИ: единица – 642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276"/>
        <w:gridCol w:w="2551"/>
        <w:gridCol w:w="992"/>
        <w:gridCol w:w="1701"/>
      </w:tblGrid>
      <w:tr w:rsidR="00303FD1" w:rsidRPr="00303FD1" w:rsidTr="005C138D">
        <w:tc>
          <w:tcPr>
            <w:tcW w:w="7196" w:type="dxa"/>
            <w:vMerge w:val="restart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3FD1" w:rsidRPr="00303FD1" w:rsidRDefault="00303FD1" w:rsidP="008E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Осмотр, исследовани</w:t>
            </w:r>
            <w:r w:rsidR="00D60C2A">
              <w:rPr>
                <w:rFonts w:ascii="Times New Roman" w:hAnsi="Times New Roman"/>
                <w:b/>
                <w:sz w:val="20"/>
                <w:szCs w:val="20"/>
              </w:rPr>
              <w:t>е, иное медицинское мероприятие</w:t>
            </w:r>
            <w:r w:rsidR="008E134B">
              <w:rPr>
                <w:rStyle w:val="ad"/>
                <w:rFonts w:ascii="Times New Roman" w:hAnsi="Times New Roman"/>
                <w:b/>
                <w:sz w:val="20"/>
                <w:szCs w:val="20"/>
              </w:rPr>
              <w:footnoteReference w:id="11"/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первого этапа диспансеризации</w:t>
            </w:r>
          </w:p>
        </w:tc>
        <w:tc>
          <w:tcPr>
            <w:tcW w:w="1134" w:type="dxa"/>
            <w:vMerge w:val="restart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819" w:type="dxa"/>
            <w:gridSpan w:val="3"/>
          </w:tcPr>
          <w:p w:rsidR="00303FD1" w:rsidRPr="00303FD1" w:rsidRDefault="00D60C2A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Медицинское мероприятие</w:t>
            </w:r>
            <w:r w:rsidR="00303FD1"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Выявлены патологические отклонения </w:t>
            </w:r>
          </w:p>
        </w:tc>
      </w:tr>
      <w:tr w:rsidR="00303FD1" w:rsidRPr="00303FD1" w:rsidTr="005C138D">
        <w:tc>
          <w:tcPr>
            <w:tcW w:w="7196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  <w:tc>
          <w:tcPr>
            <w:tcW w:w="2551" w:type="dxa"/>
          </w:tcPr>
          <w:p w:rsidR="00303FD1" w:rsidRPr="00303FD1" w:rsidRDefault="001A1B0C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учтено</w:t>
            </w:r>
            <w:r w:rsidR="00303FD1"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, выполненных ранее </w:t>
            </w:r>
            <w:r w:rsidR="00303FD1" w:rsidRPr="00303FD1">
              <w:rPr>
                <w:rFonts w:ascii="Times New Roman" w:hAnsi="Times New Roman"/>
                <w:sz w:val="20"/>
                <w:szCs w:val="20"/>
              </w:rPr>
              <w:t>(в предшествующие 12 мес.)</w:t>
            </w:r>
          </w:p>
        </w:tc>
        <w:tc>
          <w:tcPr>
            <w:tcW w:w="992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отказы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719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E672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37531F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Измерение артериального давления 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1003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общего холестерина </w:t>
            </w:r>
            <w:r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>крови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1003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глюкозы </w:t>
            </w:r>
            <w:r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 xml:space="preserve">крови </w:t>
            </w:r>
            <w:r>
              <w:rPr>
                <w:rFonts w:ascii="Times New Roman" w:hAnsi="Times New Roman"/>
              </w:rPr>
              <w:t>экспресс-методом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767B0E" w:rsidRDefault="0037531F" w:rsidP="00A818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67B0E">
              <w:rPr>
                <w:rFonts w:ascii="Times New Roman" w:hAnsi="Times New Roman"/>
              </w:rPr>
              <w:t>Определение относительного суммар</w:t>
            </w:r>
            <w:r w:rsidR="00B75448">
              <w:rPr>
                <w:rFonts w:ascii="Times New Roman" w:hAnsi="Times New Roman"/>
              </w:rPr>
              <w:t>ного сердечно-сосудистого риска</w:t>
            </w:r>
          </w:p>
        </w:tc>
        <w:tc>
          <w:tcPr>
            <w:tcW w:w="1134" w:type="dxa"/>
          </w:tcPr>
          <w:p w:rsidR="0037531F" w:rsidRPr="00767B0E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767B0E" w:rsidRDefault="00945F0E" w:rsidP="00173D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94825">
              <w:rPr>
                <w:rFonts w:ascii="Times New Roman" w:hAnsi="Times New Roman"/>
              </w:rPr>
              <w:t>Определение абсолютного суммарного сердечно-сосудистого риска</w:t>
            </w:r>
            <w:r w:rsidRPr="00F420CE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1134" w:type="dxa"/>
          </w:tcPr>
          <w:p w:rsidR="0037531F" w:rsidRPr="00767B0E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FC2058" w:rsidP="00557A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Электрокардиография </w:t>
            </w:r>
            <w:r>
              <w:rPr>
                <w:rFonts w:ascii="Times New Roman" w:hAnsi="Times New Roman"/>
              </w:rPr>
              <w:t>(</w:t>
            </w:r>
            <w:r w:rsidRPr="004A7B74">
              <w:rPr>
                <w:rFonts w:ascii="Times New Roman" w:hAnsi="Times New Roman"/>
              </w:rPr>
              <w:t>в покое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FC2058" w:rsidP="00557A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7A75">
              <w:rPr>
                <w:rFonts w:ascii="Times New Roman" w:hAnsi="Times New Roman"/>
              </w:rPr>
              <w:lastRenderedPageBreak/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Флюорография легких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Маммография</w:t>
            </w:r>
            <w:r>
              <w:rPr>
                <w:rFonts w:ascii="Times New Roman" w:hAnsi="Times New Roman"/>
              </w:rPr>
              <w:t xml:space="preserve"> обеих молочных желез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>Клинический анализ крови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Клинический анализ крови развернутый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Анализ крови биохимический общетерапевтический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br w:type="page"/>
            </w:r>
            <w:r w:rsidRPr="004A7B74">
              <w:rPr>
                <w:rFonts w:ascii="Times New Roman" w:hAnsi="Times New Roman"/>
              </w:rPr>
              <w:t>Общий анализ мочи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Исследование кала на скрытую кровь </w:t>
            </w:r>
            <w:r w:rsidR="00FC2058">
              <w:rPr>
                <w:rFonts w:ascii="Times New Roman" w:hAnsi="Times New Roman"/>
              </w:rPr>
              <w:t>иммунохимическим методом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974D60">
        <w:tc>
          <w:tcPr>
            <w:tcW w:w="7196" w:type="dxa"/>
            <w:vAlign w:val="center"/>
          </w:tcPr>
          <w:p w:rsidR="0037531F" w:rsidRPr="004A7B74" w:rsidRDefault="00FC2058" w:rsidP="00315C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D70" w:rsidRPr="00303FD1" w:rsidTr="00974D60">
        <w:tc>
          <w:tcPr>
            <w:tcW w:w="7196" w:type="dxa"/>
            <w:vAlign w:val="center"/>
          </w:tcPr>
          <w:p w:rsidR="00173D70" w:rsidRPr="003E12FB" w:rsidRDefault="00173D70" w:rsidP="00E657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 xml:space="preserve">Ультразвуковое исследование (УЗИ) </w:t>
            </w:r>
            <w:r w:rsidR="00E657F3">
              <w:rPr>
                <w:rFonts w:ascii="Times New Roman" w:hAnsi="Times New Roman"/>
              </w:rPr>
              <w:t>в целях</w:t>
            </w:r>
            <w:r w:rsidRPr="003E12FB">
              <w:rPr>
                <w:rFonts w:ascii="Times New Roman" w:hAnsi="Times New Roman"/>
              </w:rPr>
              <w:t xml:space="preserve"> исключения аневризмы брюшной аорты</w:t>
            </w:r>
          </w:p>
        </w:tc>
        <w:tc>
          <w:tcPr>
            <w:tcW w:w="1134" w:type="dxa"/>
          </w:tcPr>
          <w:p w:rsidR="00173D70" w:rsidRPr="00303FD1" w:rsidRDefault="00173D70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73D70" w:rsidRPr="00303FD1" w:rsidRDefault="00173D70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173D70" w:rsidRPr="00303FD1" w:rsidRDefault="00173D70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D70" w:rsidRPr="00303FD1" w:rsidRDefault="00173D70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73D70" w:rsidRPr="00303FD1" w:rsidRDefault="00173D70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Из</w:t>
            </w:r>
            <w:r w:rsidR="00FC2058">
              <w:rPr>
                <w:rFonts w:ascii="Times New Roman" w:hAnsi="Times New Roman"/>
              </w:rPr>
              <w:t>мерение внутриглазного давления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A44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Прием (осмотр) врача-терапевта</w:t>
            </w:r>
            <w:r w:rsidR="008E134B">
              <w:rPr>
                <w:rStyle w:val="ad"/>
                <w:rFonts w:ascii="Times New Roman" w:hAnsi="Times New Roman"/>
              </w:rPr>
              <w:footnoteReference w:id="12"/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>Сведения о втором этапе диспансеризации определенных групп взрослого населения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  <w:lang w:eastAsia="en-US"/>
        </w:rPr>
        <w:t>(3000)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303FD1">
        <w:rPr>
          <w:rFonts w:ascii="Times New Roman" w:hAnsi="Times New Roman" w:cs="Times New Roman"/>
          <w:sz w:val="24"/>
          <w:szCs w:val="24"/>
        </w:rPr>
        <w:t>Коды по ОКЕИ: единица –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4"/>
        <w:gridCol w:w="1072"/>
        <w:gridCol w:w="1832"/>
        <w:gridCol w:w="1279"/>
        <w:gridCol w:w="1562"/>
        <w:gridCol w:w="1106"/>
        <w:gridCol w:w="1648"/>
      </w:tblGrid>
      <w:tr w:rsidR="00303FD1" w:rsidRPr="00303FD1" w:rsidTr="0037531F">
        <w:trPr>
          <w:trHeight w:val="318"/>
        </w:trPr>
        <w:tc>
          <w:tcPr>
            <w:tcW w:w="7194" w:type="dxa"/>
            <w:vMerge w:val="restart"/>
            <w:vAlign w:val="center"/>
          </w:tcPr>
          <w:p w:rsidR="00303FD1" w:rsidRPr="00303FD1" w:rsidRDefault="005509E8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Медицинское мероприятие</w:t>
            </w:r>
            <w:r w:rsidR="00303FD1"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второго этапа диспансеризации</w:t>
            </w:r>
          </w:p>
        </w:tc>
        <w:tc>
          <w:tcPr>
            <w:tcW w:w="1072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832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Выявлено показание к</w:t>
            </w:r>
            <w:r w:rsidR="00550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дополнительному</w:t>
            </w: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обследованию  </w:t>
            </w:r>
          </w:p>
        </w:tc>
        <w:tc>
          <w:tcPr>
            <w:tcW w:w="2841" w:type="dxa"/>
            <w:gridSpan w:val="2"/>
            <w:vAlign w:val="center"/>
          </w:tcPr>
          <w:p w:rsidR="00303FD1" w:rsidRPr="00303FD1" w:rsidRDefault="00303FD1" w:rsidP="0055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выполненных </w:t>
            </w:r>
            <w:r w:rsidR="005509E8">
              <w:rPr>
                <w:rFonts w:ascii="Times New Roman" w:hAnsi="Times New Roman"/>
                <w:b/>
                <w:sz w:val="20"/>
                <w:szCs w:val="20"/>
              </w:rPr>
              <w:t>медицинских мероприятий</w:t>
            </w:r>
          </w:p>
        </w:tc>
        <w:tc>
          <w:tcPr>
            <w:tcW w:w="1106" w:type="dxa"/>
            <w:vMerge w:val="restart"/>
            <w:vAlign w:val="center"/>
          </w:tcPr>
          <w:p w:rsidR="00303FD1" w:rsidRPr="00303FD1" w:rsidRDefault="001A1B0C" w:rsidP="0055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0C">
              <w:rPr>
                <w:rFonts w:ascii="Times New Roman" w:hAnsi="Times New Roman"/>
                <w:b/>
                <w:bCs/>
                <w:sz w:val="20"/>
                <w:szCs w:val="20"/>
              </w:rPr>
              <w:t>Отказы</w:t>
            </w:r>
          </w:p>
        </w:tc>
        <w:tc>
          <w:tcPr>
            <w:tcW w:w="1648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166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Выявлено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заболеваний</w:t>
            </w:r>
          </w:p>
        </w:tc>
      </w:tr>
      <w:tr w:rsidR="00303FD1" w:rsidRPr="00303FD1" w:rsidTr="0037531F">
        <w:trPr>
          <w:trHeight w:val="1047"/>
        </w:trPr>
        <w:tc>
          <w:tcPr>
            <w:tcW w:w="7194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9" w:type="dxa"/>
          </w:tcPr>
          <w:p w:rsidR="00303FD1" w:rsidRPr="00303FD1" w:rsidRDefault="00165351" w:rsidP="001653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рамках</w:t>
            </w:r>
            <w:r w:rsidR="00303FD1"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диспансе-ризации</w:t>
            </w:r>
          </w:p>
        </w:tc>
        <w:tc>
          <w:tcPr>
            <w:tcW w:w="1562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проведено ранее (в предшествую-щие 12 мес.) </w:t>
            </w:r>
          </w:p>
        </w:tc>
        <w:tc>
          <w:tcPr>
            <w:tcW w:w="1106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8" w:type="dxa"/>
            <w:vMerge/>
          </w:tcPr>
          <w:p w:rsidR="00303FD1" w:rsidRPr="00303FD1" w:rsidRDefault="00303FD1" w:rsidP="00303FD1">
            <w:pPr>
              <w:tabs>
                <w:tab w:val="center" w:pos="166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37531F">
        <w:tc>
          <w:tcPr>
            <w:tcW w:w="7194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8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-невролог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Эзофагогастродуоденоскопия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-уролог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</w:t>
            </w:r>
          </w:p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коло</w:t>
            </w:r>
            <w:r w:rsidRPr="002A151A">
              <w:rPr>
                <w:rFonts w:ascii="Times New Roman" w:hAnsi="Times New Roman"/>
                <w:szCs w:val="20"/>
              </w:rPr>
              <w:t>проктолог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Колоноскопия или </w:t>
            </w:r>
            <w:r w:rsidRPr="002A151A">
              <w:rPr>
                <w:rFonts w:ascii="Times New Roman" w:hAnsi="Times New Roman"/>
                <w:szCs w:val="20"/>
              </w:rPr>
              <w:t>ректороманоскопия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Определение липидного спектра крови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Спирометрия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E40EE9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Осмотр (консультация) врачом-акушером</w:t>
            </w:r>
            <w:r w:rsidR="0037531F" w:rsidRPr="002A151A">
              <w:rPr>
                <w:rFonts w:ascii="Times New Roman" w:hAnsi="Times New Roman"/>
                <w:szCs w:val="20"/>
              </w:rPr>
              <w:t>-гинеколог</w:t>
            </w:r>
            <w:r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 xml:space="preserve">Определение </w:t>
            </w:r>
            <w:r>
              <w:rPr>
                <w:rFonts w:ascii="Times New Roman" w:hAnsi="Times New Roman"/>
                <w:szCs w:val="20"/>
              </w:rPr>
              <w:t xml:space="preserve">концентрации </w:t>
            </w:r>
            <w:r w:rsidRPr="002A151A">
              <w:rPr>
                <w:rFonts w:ascii="Times New Roman" w:hAnsi="Times New Roman"/>
                <w:szCs w:val="20"/>
              </w:rPr>
              <w:t xml:space="preserve">гликированного гемоглобина в крови </w:t>
            </w:r>
            <w:r>
              <w:rPr>
                <w:rFonts w:ascii="Times New Roman" w:hAnsi="Times New Roman"/>
                <w:szCs w:val="20"/>
              </w:rPr>
              <w:t xml:space="preserve">или </w:t>
            </w:r>
            <w:r w:rsidRPr="002A151A">
              <w:rPr>
                <w:rFonts w:ascii="Times New Roman" w:hAnsi="Times New Roman"/>
                <w:szCs w:val="20"/>
              </w:rPr>
              <w:t>тест на толерантность к глюкозе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-ото</w:t>
            </w:r>
            <w:r>
              <w:rPr>
                <w:rFonts w:ascii="Times New Roman" w:hAnsi="Times New Roman"/>
                <w:szCs w:val="20"/>
              </w:rPr>
              <w:t>рино</w:t>
            </w:r>
            <w:r w:rsidRPr="002A151A">
              <w:rPr>
                <w:rFonts w:ascii="Times New Roman" w:hAnsi="Times New Roman"/>
                <w:szCs w:val="20"/>
              </w:rPr>
              <w:t>ларинголог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 крови на уровень </w:t>
            </w:r>
            <w:r w:rsidR="00A8187A">
              <w:rPr>
                <w:rFonts w:ascii="Times New Roman" w:hAnsi="Times New Roman"/>
                <w:szCs w:val="20"/>
              </w:rPr>
              <w:t>содержания простатспецифического</w:t>
            </w:r>
            <w:r w:rsidRPr="002A151A">
              <w:rPr>
                <w:rFonts w:ascii="Times New Roman" w:hAnsi="Times New Roman"/>
                <w:szCs w:val="20"/>
              </w:rPr>
              <w:t xml:space="preserve"> антигена 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-офтальмолог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 xml:space="preserve">Индивидуальное углубленное профилактическое консультирование 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Групповое профилактическое консультирование (школа пациента)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Прием (осмотр) врача-терапевта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3FD1" w:rsidRPr="00303FD1" w:rsidTr="0037531F">
        <w:tc>
          <w:tcPr>
            <w:tcW w:w="7194" w:type="dxa"/>
          </w:tcPr>
          <w:p w:rsidR="00303FD1" w:rsidRPr="00303FD1" w:rsidRDefault="001A1B0C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1B0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72" w:type="dxa"/>
          </w:tcPr>
          <w:p w:rsidR="00303FD1" w:rsidRPr="00303FD1" w:rsidRDefault="00303FD1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03FD1" w:rsidRPr="00303FD1" w:rsidRDefault="00303FD1" w:rsidP="00303FD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FD1" w:rsidRPr="00303FD1" w:rsidRDefault="00303FD1" w:rsidP="00303FD1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9218A9">
        <w:rPr>
          <w:rFonts w:ascii="Times New Roman" w:hAnsi="Times New Roman" w:cs="Times New Roman"/>
          <w:sz w:val="22"/>
          <w:szCs w:val="22"/>
        </w:rPr>
        <w:t xml:space="preserve">3001 По </w:t>
      </w:r>
      <w:r w:rsidR="002B2C5E" w:rsidRPr="009218A9">
        <w:rPr>
          <w:rFonts w:ascii="Times New Roman" w:hAnsi="Times New Roman" w:cs="Times New Roman"/>
          <w:sz w:val="22"/>
          <w:szCs w:val="22"/>
        </w:rPr>
        <w:t>результатам осмотра</w:t>
      </w:r>
      <w:r w:rsidR="00E40EE9">
        <w:rPr>
          <w:rFonts w:ascii="Times New Roman" w:hAnsi="Times New Roman" w:cs="Times New Roman"/>
          <w:sz w:val="22"/>
          <w:szCs w:val="22"/>
        </w:rPr>
        <w:t xml:space="preserve"> врачом</w:t>
      </w:r>
      <w:r w:rsidRPr="009218A9">
        <w:rPr>
          <w:rFonts w:ascii="Times New Roman" w:hAnsi="Times New Roman" w:cs="Times New Roman"/>
          <w:sz w:val="22"/>
          <w:szCs w:val="22"/>
        </w:rPr>
        <w:t>-</w:t>
      </w:r>
      <w:r w:rsidR="002B2C5E" w:rsidRPr="009218A9">
        <w:rPr>
          <w:rFonts w:ascii="Times New Roman" w:hAnsi="Times New Roman" w:cs="Times New Roman"/>
          <w:sz w:val="22"/>
          <w:szCs w:val="22"/>
        </w:rPr>
        <w:t>невролог</w:t>
      </w:r>
      <w:r w:rsidR="00E40EE9">
        <w:rPr>
          <w:rFonts w:ascii="Times New Roman" w:hAnsi="Times New Roman" w:cs="Times New Roman"/>
          <w:sz w:val="22"/>
          <w:szCs w:val="22"/>
        </w:rPr>
        <w:t>ом</w:t>
      </w:r>
      <w:r w:rsidR="002B2C5E" w:rsidRPr="009218A9">
        <w:rPr>
          <w:rFonts w:ascii="Times New Roman" w:hAnsi="Times New Roman" w:cs="Times New Roman"/>
          <w:sz w:val="22"/>
          <w:szCs w:val="22"/>
        </w:rPr>
        <w:t xml:space="preserve"> и</w:t>
      </w:r>
      <w:r w:rsidRPr="009218A9">
        <w:rPr>
          <w:rFonts w:ascii="Times New Roman" w:hAnsi="Times New Roman" w:cs="Times New Roman"/>
          <w:sz w:val="22"/>
          <w:szCs w:val="22"/>
        </w:rPr>
        <w:t xml:space="preserve"> дуплексного сканирования брахицефальных артерий выявлено медицинское показание для </w:t>
      </w:r>
      <w:r w:rsidR="002B2C5E" w:rsidRPr="009218A9">
        <w:rPr>
          <w:rFonts w:ascii="Times New Roman" w:hAnsi="Times New Roman" w:cs="Times New Roman"/>
          <w:sz w:val="22"/>
          <w:szCs w:val="22"/>
        </w:rPr>
        <w:t>направления и</w:t>
      </w:r>
      <w:r w:rsidRPr="009218A9">
        <w:rPr>
          <w:rFonts w:ascii="Times New Roman" w:hAnsi="Times New Roman" w:cs="Times New Roman"/>
          <w:sz w:val="22"/>
          <w:szCs w:val="22"/>
        </w:rPr>
        <w:t xml:space="preserve"> направлено к</w:t>
      </w:r>
      <w:r w:rsidR="00D6249B" w:rsidRPr="009218A9">
        <w:rPr>
          <w:rFonts w:ascii="Times New Roman" w:hAnsi="Times New Roman" w:cs="Times New Roman"/>
          <w:sz w:val="22"/>
          <w:szCs w:val="22"/>
        </w:rPr>
        <w:t xml:space="preserve"> врачу-</w:t>
      </w:r>
      <w:r w:rsidRPr="009218A9">
        <w:rPr>
          <w:rFonts w:ascii="Times New Roman" w:hAnsi="Times New Roman" w:cs="Times New Roman"/>
          <w:sz w:val="22"/>
          <w:szCs w:val="22"/>
        </w:rPr>
        <w:t>сердечно-сосудистому хирургу______ чел.</w:t>
      </w:r>
      <w:r w:rsidRPr="00303FD1">
        <w:rPr>
          <w:rFonts w:ascii="Times New Roman" w:hAnsi="Times New Roman" w:cs="Times New Roman"/>
          <w:sz w:val="24"/>
          <w:szCs w:val="22"/>
        </w:rPr>
        <w:t xml:space="preserve"> </w:t>
      </w: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Сведения о выявленных </w:t>
      </w:r>
      <w:r w:rsidR="001A1B0C" w:rsidRPr="001A1B0C">
        <w:rPr>
          <w:rFonts w:ascii="Times New Roman" w:hAnsi="Times New Roman" w:cs="Times New Roman"/>
          <w:b/>
          <w:sz w:val="24"/>
          <w:szCs w:val="24"/>
        </w:rPr>
        <w:t xml:space="preserve">отдельных 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факторах риска развития хронических неинфекционных заболеваний, </w:t>
      </w:r>
      <w:r w:rsidR="00E65E0E">
        <w:rPr>
          <w:rFonts w:ascii="Times New Roman" w:hAnsi="Times New Roman" w:cs="Times New Roman"/>
          <w:b/>
          <w:sz w:val="24"/>
          <w:szCs w:val="24"/>
        </w:rPr>
        <w:t>не являющихся заболеваниями</w:t>
      </w:r>
      <w:r w:rsidR="001A1B0C" w:rsidRPr="001A1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5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кодами МКБ-10 </w:t>
      </w:r>
      <w:r w:rsidR="005C07FC">
        <w:rPr>
          <w:rStyle w:val="ad"/>
          <w:rFonts w:ascii="Times New Roman" w:hAnsi="Times New Roman" w:cs="Times New Roman"/>
          <w:b/>
          <w:sz w:val="24"/>
          <w:szCs w:val="24"/>
        </w:rPr>
        <w:footnoteReference w:id="13"/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  <w:lang w:eastAsia="en-US"/>
        </w:rPr>
        <w:t>(4000)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3984"/>
        <w:gridCol w:w="758"/>
        <w:gridCol w:w="802"/>
        <w:gridCol w:w="802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03FD1" w:rsidRPr="00303FD1" w:rsidTr="005C138D">
        <w:trPr>
          <w:trHeight w:val="43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4D" w:rsidRDefault="005C07FC" w:rsidP="005313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 w:rsidR="00303FD1" w:rsidRPr="00303FD1">
              <w:rPr>
                <w:rFonts w:ascii="Times New Roman" w:hAnsi="Times New Roman"/>
                <w:lang w:eastAsia="en-US"/>
              </w:rPr>
              <w:t>актора риска</w:t>
            </w:r>
          </w:p>
          <w:p w:rsidR="00303FD1" w:rsidRPr="00303FD1" w:rsidRDefault="005C07FC" w:rsidP="005313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 w:rsidR="0053134D">
              <w:rPr>
                <w:rFonts w:ascii="Times New Roman" w:hAnsi="Times New Roman"/>
                <w:lang w:eastAsia="en-US"/>
              </w:rPr>
              <w:t>наименование по</w:t>
            </w:r>
            <w:r w:rsidR="00303FD1" w:rsidRPr="00303FD1">
              <w:rPr>
                <w:rFonts w:ascii="Times New Roman" w:hAnsi="Times New Roman"/>
                <w:lang w:eastAsia="en-US"/>
              </w:rPr>
              <w:t xml:space="preserve"> МКБ-10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Cs/>
              </w:rPr>
              <w:t>Код</w:t>
            </w:r>
          </w:p>
          <w:p w:rsidR="00303FD1" w:rsidRPr="00303FD1" w:rsidRDefault="00303FD1" w:rsidP="005C07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Cs/>
              </w:rPr>
              <w:t>МКБ</w:t>
            </w:r>
            <w:r w:rsidR="005C07FC">
              <w:rPr>
                <w:rFonts w:ascii="Times New Roman" w:hAnsi="Times New Roman"/>
                <w:bCs/>
              </w:rPr>
              <w:t>-</w:t>
            </w:r>
            <w:r w:rsidRPr="00303FD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Мужчины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Женщины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401"/>
        </w:trPr>
        <w:tc>
          <w:tcPr>
            <w:tcW w:w="3984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8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2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 xml:space="preserve">39 – 60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 xml:space="preserve"> 60 лет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282"/>
        </w:trPr>
        <w:tc>
          <w:tcPr>
            <w:tcW w:w="3984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03FD1" w:rsidRPr="00303FD1" w:rsidTr="005C138D">
        <w:trPr>
          <w:trHeight w:val="282"/>
        </w:trPr>
        <w:tc>
          <w:tcPr>
            <w:tcW w:w="3984" w:type="dxa"/>
          </w:tcPr>
          <w:p w:rsidR="00303FD1" w:rsidRPr="00303FD1" w:rsidRDefault="005509E8" w:rsidP="002A19E8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Повышенн</w:t>
            </w:r>
            <w:r w:rsidR="002A19E8">
              <w:rPr>
                <w:rFonts w:ascii="Times New Roman" w:hAnsi="Times New Roman"/>
              </w:rPr>
              <w:t>ый уровень</w:t>
            </w:r>
            <w:r w:rsidRPr="00303FD1">
              <w:rPr>
                <w:rFonts w:ascii="Times New Roman" w:hAnsi="Times New Roman"/>
              </w:rPr>
              <w:t xml:space="preserve"> артериально</w:t>
            </w:r>
            <w:r w:rsidR="002A19E8">
              <w:rPr>
                <w:rFonts w:ascii="Times New Roman" w:hAnsi="Times New Roman"/>
              </w:rPr>
              <w:t>го давления</w:t>
            </w:r>
            <w:r w:rsidR="00303FD1" w:rsidRPr="00303FD1">
              <w:rPr>
                <w:rFonts w:ascii="Times New Roman" w:hAnsi="Times New Roman"/>
              </w:rPr>
              <w:t xml:space="preserve"> (Повышенное кровяное давление при отсутствии диагноза </w:t>
            </w:r>
            <w:r w:rsidRPr="00303FD1">
              <w:rPr>
                <w:rFonts w:ascii="Times New Roman" w:hAnsi="Times New Roman"/>
              </w:rPr>
              <w:t xml:space="preserve">гипертензии) </w:t>
            </w:r>
            <w:r w:rsidRPr="00303FD1">
              <w:rPr>
                <w:rFonts w:ascii="Times New Roman" w:hAnsi="Times New Roman"/>
              </w:rPr>
              <w:tab/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1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R</w:t>
            </w:r>
            <w:r w:rsidRPr="00303FD1">
              <w:rPr>
                <w:rFonts w:ascii="Times New Roman" w:hAnsi="Times New Roman"/>
              </w:rPr>
              <w:t>03.0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3FD1" w:rsidRPr="00303FD1" w:rsidTr="005C138D">
        <w:trPr>
          <w:trHeight w:val="282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Гипергликемия </w:t>
            </w:r>
            <w:r w:rsidR="00974893">
              <w:rPr>
                <w:rFonts w:ascii="Times New Roman" w:hAnsi="Times New Roman"/>
              </w:rPr>
              <w:t xml:space="preserve">неуточненная </w:t>
            </w:r>
            <w:r w:rsidRPr="00303FD1">
              <w:rPr>
                <w:rFonts w:ascii="Times New Roman" w:hAnsi="Times New Roman"/>
              </w:rPr>
              <w:t xml:space="preserve">(Повышенное содержание глюкозы в </w:t>
            </w:r>
            <w:r w:rsidR="005509E8" w:rsidRPr="00303FD1">
              <w:rPr>
                <w:rFonts w:ascii="Times New Roman" w:hAnsi="Times New Roman"/>
              </w:rPr>
              <w:t xml:space="preserve">крови) </w:t>
            </w:r>
            <w:r w:rsidR="005509E8" w:rsidRPr="00303FD1">
              <w:rPr>
                <w:rFonts w:ascii="Times New Roman" w:hAnsi="Times New Roman"/>
              </w:rPr>
              <w:tab/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2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R</w:t>
            </w:r>
            <w:r w:rsidRPr="00303FD1">
              <w:rPr>
                <w:rFonts w:ascii="Times New Roman" w:hAnsi="Times New Roman"/>
              </w:rPr>
              <w:t>73</w:t>
            </w:r>
            <w:r w:rsidR="00974893">
              <w:rPr>
                <w:rFonts w:ascii="Times New Roman" w:hAnsi="Times New Roman"/>
              </w:rPr>
              <w:t>.9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3FD1" w:rsidRPr="00303FD1" w:rsidTr="005C138D">
        <w:trPr>
          <w:trHeight w:val="298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Избыточная масса тела (Анормальная прибавка массы тела)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3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R</w:t>
            </w:r>
            <w:r w:rsidRPr="00303FD1">
              <w:rPr>
                <w:rFonts w:ascii="Times New Roman" w:hAnsi="Times New Roman"/>
              </w:rPr>
              <w:t>63.5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380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lastRenderedPageBreak/>
              <w:t>Курение</w:t>
            </w:r>
            <w:r w:rsidR="005509E8">
              <w:rPr>
                <w:rFonts w:ascii="Times New Roman" w:hAnsi="Times New Roman"/>
              </w:rPr>
              <w:t xml:space="preserve"> табака</w:t>
            </w:r>
            <w:r w:rsidRPr="00303FD1">
              <w:rPr>
                <w:rFonts w:ascii="Times New Roman" w:hAnsi="Times New Roman"/>
              </w:rPr>
              <w:t xml:space="preserve"> (Употребление табака)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4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72.0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13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Риск пагубного потребления алкоголя (Употребление алкоголя)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5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72.1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18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6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72.2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10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Низкая физическая активность (Недостаток физической </w:t>
            </w:r>
            <w:r w:rsidR="005509E8" w:rsidRPr="00303FD1">
              <w:rPr>
                <w:rFonts w:ascii="Times New Roman" w:hAnsi="Times New Roman"/>
              </w:rPr>
              <w:t>активности)</w:t>
            </w:r>
            <w:r w:rsidRPr="00303F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72.3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564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8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72.4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EA3C98">
        <w:trPr>
          <w:trHeight w:val="383"/>
        </w:trPr>
        <w:tc>
          <w:tcPr>
            <w:tcW w:w="3984" w:type="dxa"/>
          </w:tcPr>
          <w:p w:rsidR="00EA3C98" w:rsidRDefault="005509E8" w:rsidP="005509E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злокачественным новообразованиям</w:t>
            </w:r>
            <w:r w:rsidR="00EA3C98">
              <w:rPr>
                <w:rFonts w:ascii="Times New Roman" w:hAnsi="Times New Roman"/>
              </w:rPr>
              <w:t xml:space="preserve"> (в</w:t>
            </w:r>
            <w:r w:rsidR="00EA3C98" w:rsidRPr="005509E8">
              <w:rPr>
                <w:rFonts w:ascii="Times New Roman" w:hAnsi="Times New Roman"/>
              </w:rPr>
              <w:t xml:space="preserve"> семейном анамнезе злокачественное новообразование</w:t>
            </w:r>
            <w:r w:rsidR="00EA3C98">
              <w:rPr>
                <w:rFonts w:ascii="Times New Roman" w:hAnsi="Times New Roman"/>
              </w:rPr>
              <w:t>)</w:t>
            </w:r>
            <w:r w:rsidRPr="005509E8">
              <w:rPr>
                <w:rFonts w:ascii="Times New Roman" w:hAnsi="Times New Roman"/>
              </w:rPr>
              <w:t>,</w:t>
            </w:r>
          </w:p>
          <w:p w:rsidR="005509E8" w:rsidRDefault="005509E8" w:rsidP="005509E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сердечно-сосудистым заболеваниям</w:t>
            </w:r>
            <w:r w:rsidR="00EA3C98">
              <w:rPr>
                <w:rFonts w:ascii="Times New Roman" w:hAnsi="Times New Roman"/>
              </w:rPr>
              <w:t xml:space="preserve"> (</w:t>
            </w:r>
            <w:r w:rsidR="00EA3C98" w:rsidRPr="005509E8">
              <w:rPr>
                <w:rFonts w:ascii="Times New Roman" w:hAnsi="Times New Roman"/>
              </w:rPr>
              <w:t>в семейном анамнезе инсульт</w:t>
            </w:r>
            <w:r w:rsidR="00EA3C98">
              <w:rPr>
                <w:rFonts w:ascii="Times New Roman" w:hAnsi="Times New Roman"/>
              </w:rPr>
              <w:t xml:space="preserve">, </w:t>
            </w:r>
            <w:r w:rsidR="00EA3C98" w:rsidRPr="00EA3C98">
              <w:rPr>
                <w:rFonts w:ascii="Times New Roman" w:hAnsi="Times New Roman"/>
              </w:rPr>
              <w:t>в семейном анамнезе ишемическая болезнь сердца и другие болезни сердечно-сосудистой системы)</w:t>
            </w:r>
            <w:r w:rsidRPr="00EA3C98">
              <w:rPr>
                <w:rFonts w:ascii="Times New Roman" w:hAnsi="Times New Roman"/>
              </w:rPr>
              <w:t>,</w:t>
            </w:r>
          </w:p>
          <w:p w:rsidR="005509E8" w:rsidRPr="005509E8" w:rsidRDefault="005509E8" w:rsidP="005509E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хроническим болезням нижних дыхательных путей</w:t>
            </w:r>
            <w:r w:rsidR="00EA3C98">
              <w:rPr>
                <w:rFonts w:ascii="Times New Roman" w:hAnsi="Times New Roman"/>
              </w:rPr>
              <w:t xml:space="preserve"> (</w:t>
            </w:r>
            <w:r w:rsidR="00EA3C98" w:rsidRPr="005509E8">
              <w:rPr>
                <w:rFonts w:ascii="Times New Roman" w:hAnsi="Times New Roman"/>
              </w:rPr>
              <w:t>в семейном анамнезе астма и другие хронические болезни нижних дыхательных путей</w:t>
            </w:r>
            <w:r w:rsidR="00EA3C98">
              <w:rPr>
                <w:rFonts w:ascii="Times New Roman" w:hAnsi="Times New Roman"/>
              </w:rPr>
              <w:t>)</w:t>
            </w:r>
            <w:r w:rsidRPr="005509E8">
              <w:rPr>
                <w:rFonts w:ascii="Times New Roman" w:hAnsi="Times New Roman"/>
              </w:rPr>
              <w:t>,</w:t>
            </w:r>
          </w:p>
          <w:p w:rsidR="00303FD1" w:rsidRPr="00303FD1" w:rsidRDefault="005509E8" w:rsidP="00EA3C98">
            <w:pPr>
              <w:spacing w:after="0" w:line="240" w:lineRule="auto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сахарному диабету</w:t>
            </w:r>
            <w:r w:rsidR="00EA3C98">
              <w:rPr>
                <w:rFonts w:ascii="Times New Roman" w:hAnsi="Times New Roman"/>
              </w:rPr>
              <w:t xml:space="preserve"> (</w:t>
            </w:r>
            <w:r w:rsidR="00EA3C98" w:rsidRPr="005509E8">
              <w:rPr>
                <w:rFonts w:ascii="Times New Roman" w:hAnsi="Times New Roman"/>
              </w:rPr>
              <w:t>в семейном анамнезе сахарный диабет</w:t>
            </w:r>
            <w:r w:rsidR="00EA3C9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9</w:t>
            </w:r>
          </w:p>
        </w:tc>
        <w:tc>
          <w:tcPr>
            <w:tcW w:w="802" w:type="dxa"/>
          </w:tcPr>
          <w:p w:rsidR="00EA3C98" w:rsidRDefault="00303FD1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80,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C98" w:rsidRDefault="00303FD1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82.</w:t>
            </w:r>
            <w:r w:rsidRPr="00303FD1">
              <w:rPr>
                <w:rFonts w:ascii="Times New Roman" w:hAnsi="Times New Roman"/>
                <w:lang w:val="en-US"/>
              </w:rPr>
              <w:t>3,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Z82.4,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Z82.5,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03FD1" w:rsidRPr="00303FD1" w:rsidRDefault="00303FD1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Z83.3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E40EE9" w:rsidTr="005C138D">
        <w:trPr>
          <w:trHeight w:val="383"/>
        </w:trPr>
        <w:tc>
          <w:tcPr>
            <w:tcW w:w="3984" w:type="dxa"/>
          </w:tcPr>
          <w:p w:rsidR="00303FD1" w:rsidRPr="00E40EE9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E40EE9">
              <w:rPr>
                <w:rFonts w:ascii="Times New Roman" w:hAnsi="Times New Roman"/>
              </w:rPr>
              <w:t>Высокий абсолютный суммарный сердечно-сосудистый риск</w:t>
            </w:r>
          </w:p>
        </w:tc>
        <w:tc>
          <w:tcPr>
            <w:tcW w:w="758" w:type="dxa"/>
            <w:vAlign w:val="center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EE9">
              <w:rPr>
                <w:rFonts w:ascii="Times New Roman" w:hAnsi="Times New Roman"/>
              </w:rPr>
              <w:t>10</w:t>
            </w:r>
          </w:p>
        </w:tc>
        <w:tc>
          <w:tcPr>
            <w:tcW w:w="802" w:type="dxa"/>
            <w:vAlign w:val="center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2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97"/>
        </w:trPr>
        <w:tc>
          <w:tcPr>
            <w:tcW w:w="3984" w:type="dxa"/>
          </w:tcPr>
          <w:p w:rsidR="00303FD1" w:rsidRPr="00E40EE9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E40EE9">
              <w:rPr>
                <w:rFonts w:ascii="Times New Roman" w:hAnsi="Times New Roman"/>
              </w:rPr>
              <w:t xml:space="preserve">Очень </w:t>
            </w:r>
            <w:r w:rsidR="00F35506" w:rsidRPr="00E40EE9">
              <w:rPr>
                <w:rFonts w:ascii="Times New Roman" w:hAnsi="Times New Roman"/>
              </w:rPr>
              <w:t>высокий абсолютный</w:t>
            </w:r>
            <w:r w:rsidRPr="00E40EE9">
              <w:rPr>
                <w:rFonts w:ascii="Times New Roman" w:hAnsi="Times New Roman"/>
              </w:rPr>
              <w:t xml:space="preserve"> суммарный сердечно-сосудистый риск</w:t>
            </w:r>
          </w:p>
        </w:tc>
        <w:tc>
          <w:tcPr>
            <w:tcW w:w="75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0EE9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5351" w:rsidRDefault="00165351" w:rsidP="00303FD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509E8" w:rsidRPr="005509E8" w:rsidRDefault="00303FD1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03FD1">
        <w:rPr>
          <w:rFonts w:ascii="Times New Roman" w:hAnsi="Times New Roman"/>
        </w:rPr>
        <w:t>4001</w:t>
      </w:r>
      <w:r w:rsidR="00F108C9" w:rsidRPr="00F108C9">
        <w:rPr>
          <w:rFonts w:ascii="Times New Roman" w:hAnsi="Times New Roman"/>
        </w:rPr>
        <w:t xml:space="preserve"> </w:t>
      </w:r>
      <w:r w:rsidRPr="00303FD1">
        <w:rPr>
          <w:rFonts w:ascii="Times New Roman" w:hAnsi="Times New Roman"/>
        </w:rPr>
        <w:t>Установлено диспансерное наблюдение</w:t>
      </w:r>
      <w:r w:rsidR="005509E8">
        <w:rPr>
          <w:rFonts w:ascii="Times New Roman" w:hAnsi="Times New Roman"/>
        </w:rPr>
        <w:t xml:space="preserve"> </w:t>
      </w:r>
      <w:r w:rsidRPr="00303FD1">
        <w:rPr>
          <w:rFonts w:ascii="Times New Roman" w:hAnsi="Times New Roman"/>
        </w:rPr>
        <w:t>врачом (фельдшером)</w:t>
      </w:r>
      <w:r w:rsidR="005509E8" w:rsidRPr="005509E8">
        <w:rPr>
          <w:rFonts w:ascii="Times New Roman" w:hAnsi="Times New Roman"/>
        </w:rPr>
        <w:t>:</w:t>
      </w:r>
    </w:p>
    <w:p w:rsidR="00303FD1" w:rsidRPr="00303FD1" w:rsidRDefault="005509E8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03FD1">
        <w:rPr>
          <w:rFonts w:ascii="Times New Roman" w:hAnsi="Times New Roman"/>
        </w:rPr>
        <w:t>кабинета или</w:t>
      </w:r>
      <w:r w:rsidR="00303FD1" w:rsidRPr="00303FD1">
        <w:rPr>
          <w:rFonts w:ascii="Times New Roman" w:hAnsi="Times New Roman"/>
        </w:rPr>
        <w:t xml:space="preserve"> отделения медицинской профилактики </w:t>
      </w:r>
      <w:r w:rsidR="00303FD1" w:rsidRPr="00303FD1">
        <w:rPr>
          <w:rFonts w:ascii="Times New Roman" w:hAnsi="Times New Roman"/>
          <w:lang w:eastAsia="en-US"/>
        </w:rPr>
        <w:t xml:space="preserve">_____чел.; </w:t>
      </w:r>
      <w:r w:rsidR="00303FD1" w:rsidRPr="00303FD1">
        <w:rPr>
          <w:rFonts w:ascii="Times New Roman" w:hAnsi="Times New Roman"/>
        </w:rPr>
        <w:t xml:space="preserve"> </w:t>
      </w:r>
    </w:p>
    <w:p w:rsidR="00303FD1" w:rsidRPr="00303FD1" w:rsidRDefault="00303FD1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03FD1">
        <w:rPr>
          <w:rFonts w:ascii="Times New Roman" w:hAnsi="Times New Roman"/>
        </w:rPr>
        <w:t>центра здоровья: __</w:t>
      </w:r>
      <w:r w:rsidRPr="00303FD1">
        <w:rPr>
          <w:rFonts w:ascii="Times New Roman" w:hAnsi="Times New Roman"/>
          <w:lang w:eastAsia="en-US"/>
        </w:rPr>
        <w:t>чел.</w:t>
      </w:r>
    </w:p>
    <w:p w:rsidR="00303FD1" w:rsidRPr="00303FD1" w:rsidRDefault="00303FD1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03FD1">
        <w:rPr>
          <w:rFonts w:ascii="Times New Roman" w:hAnsi="Times New Roman"/>
        </w:rPr>
        <w:t>4002 Направлено к врачу-психиатру (врачу-психиатру-наркологу) в связи с выявленным риском пагубного потребления алкоголя: ________ чел.</w:t>
      </w:r>
      <w:r w:rsidR="00E973B3" w:rsidRPr="00303FD1">
        <w:rPr>
          <w:rFonts w:ascii="Times New Roman" w:hAnsi="Times New Roman"/>
        </w:rPr>
        <w:t>; в</w:t>
      </w:r>
      <w:r w:rsidRPr="00303FD1">
        <w:rPr>
          <w:rFonts w:ascii="Times New Roman" w:hAnsi="Times New Roman"/>
        </w:rPr>
        <w:t xml:space="preserve"> связи с выявленным риском потребления наркотических средств и психотропных веществ без назначения врача________ чел.</w:t>
      </w:r>
    </w:p>
    <w:p w:rsid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lastRenderedPageBreak/>
        <w:t xml:space="preserve">Сведения о выявленных </w:t>
      </w:r>
      <w:r w:rsidR="00EA62B8">
        <w:rPr>
          <w:rFonts w:ascii="Times New Roman" w:hAnsi="Times New Roman"/>
          <w:b/>
          <w:sz w:val="24"/>
        </w:rPr>
        <w:t xml:space="preserve">при проведении диспансеризации </w:t>
      </w:r>
      <w:r w:rsidR="00DC7858" w:rsidRPr="00303FD1">
        <w:rPr>
          <w:rFonts w:ascii="Times New Roman" w:hAnsi="Times New Roman"/>
          <w:b/>
          <w:sz w:val="24"/>
        </w:rPr>
        <w:t xml:space="preserve">заболеваниях </w:t>
      </w:r>
      <w:r w:rsidRPr="00303FD1">
        <w:rPr>
          <w:rFonts w:ascii="Times New Roman" w:hAnsi="Times New Roman"/>
          <w:b/>
          <w:sz w:val="24"/>
        </w:rPr>
        <w:t>(случаев)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 (5000)</w:t>
      </w:r>
      <w:r w:rsidRPr="00303F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Коды по ОКЕИ: человек – 792</w:t>
      </w:r>
    </w:p>
    <w:tbl>
      <w:tblPr>
        <w:tblW w:w="1546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3273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1275"/>
      </w:tblGrid>
      <w:tr w:rsidR="00303FD1" w:rsidRPr="00303FD1" w:rsidTr="005C138D">
        <w:trPr>
          <w:trHeight w:val="222"/>
          <w:tblHeader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№ стро-ки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EA62B8" w:rsidP="00EA6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  <w:r w:rsidR="00303FD1" w:rsidRPr="00303FD1">
              <w:rPr>
                <w:rFonts w:ascii="Times New Roman" w:hAnsi="Times New Roman"/>
                <w:b/>
              </w:rPr>
              <w:t>МКБ-10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Женщины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3FD1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1405"/>
          <w:tblHeader/>
        </w:trPr>
        <w:tc>
          <w:tcPr>
            <w:tcW w:w="3273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39 – 60 лет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старше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60 лет 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03FD1" w:rsidRPr="00303FD1" w:rsidRDefault="00310B72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Установлено</w:t>
            </w:r>
            <w:r w:rsidR="00303FD1" w:rsidRPr="00303FD1">
              <w:rPr>
                <w:rFonts w:ascii="Times New Roman" w:hAnsi="Times New Roman"/>
                <w:sz w:val="18"/>
                <w:lang w:eastAsia="en-US"/>
              </w:rPr>
              <w:t xml:space="preserve"> диспансерное наблюдение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15</w:t>
            </w: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Новообразования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E973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303FD1" w:rsidRPr="00303FD1" w:rsidRDefault="00303FD1" w:rsidP="00E973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303F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предстательной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Е00-Е90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нарушения обмена липопротеинов и другие липидемии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303FD1" w:rsidRPr="00303FD1" w:rsidRDefault="00303FD1" w:rsidP="00112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Е78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G00-G99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старческая катаракта и другие катаракты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слепота и пониженное зрение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I10-I15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последствия субарахноидального кровоизлияния, последствия внутричерепного кровоизлияния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ED6A14" w:rsidTr="00B06AF1">
        <w:trPr>
          <w:trHeight w:val="258"/>
          <w:tblHeader/>
        </w:trPr>
        <w:tc>
          <w:tcPr>
            <w:tcW w:w="3273" w:type="dxa"/>
          </w:tcPr>
          <w:p w:rsidR="00990EE5" w:rsidRPr="00ED6A14" w:rsidRDefault="00F35506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 xml:space="preserve">аневризма брюшной аорты </w:t>
            </w:r>
          </w:p>
        </w:tc>
        <w:tc>
          <w:tcPr>
            <w:tcW w:w="850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851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ED6A14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бронхит, не уточненный как острый и хронический, простой и слизисто-гнойный хронический бронхит, хронический бронхит неуточненный,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эмфизема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t xml:space="preserve">другая хроническая обструктивная легочная болезнь, </w:t>
            </w:r>
            <w:r>
              <w:rPr>
                <w:rFonts w:ascii="Times New Roman" w:hAnsi="Times New Roman"/>
                <w:sz w:val="20"/>
                <w:szCs w:val="20"/>
              </w:rPr>
              <w:t>астма, астматический статус, бронхоэк</w:t>
            </w:r>
            <w:r w:rsidR="00165351">
              <w:rPr>
                <w:rFonts w:ascii="Times New Roman" w:hAnsi="Times New Roman"/>
                <w:sz w:val="20"/>
                <w:szCs w:val="20"/>
              </w:rPr>
              <w:t>татическая болезнь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</w:tcPr>
          <w:p w:rsidR="00990EE5" w:rsidRPr="00303FD1" w:rsidRDefault="00990EE5" w:rsidP="00CC52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К00-К9</w:t>
            </w:r>
            <w:r w:rsidR="00CC52E5">
              <w:rPr>
                <w:rFonts w:ascii="Times New Roman" w:hAnsi="Times New Roman"/>
                <w:sz w:val="20"/>
                <w:szCs w:val="20"/>
              </w:rPr>
              <w:t>3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10.2 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ИТОГО заболеваний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А00-Т98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C7858" w:rsidRDefault="00303FD1" w:rsidP="00DC785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t>Сведения</w:t>
      </w:r>
      <w:r w:rsidR="00DC7858">
        <w:rPr>
          <w:rFonts w:ascii="Times New Roman" w:hAnsi="Times New Roman"/>
          <w:b/>
          <w:sz w:val="24"/>
        </w:rPr>
        <w:t> </w:t>
      </w:r>
      <w:r w:rsidRPr="00303FD1">
        <w:rPr>
          <w:rFonts w:ascii="Times New Roman" w:hAnsi="Times New Roman"/>
          <w:b/>
          <w:sz w:val="24"/>
        </w:rPr>
        <w:t>о</w:t>
      </w:r>
      <w:r w:rsidR="00DC7858">
        <w:rPr>
          <w:rFonts w:ascii="Times New Roman" w:hAnsi="Times New Roman"/>
          <w:b/>
          <w:sz w:val="24"/>
        </w:rPr>
        <w:t> </w:t>
      </w:r>
      <w:r w:rsidRPr="00303FD1">
        <w:rPr>
          <w:rFonts w:ascii="Times New Roman" w:hAnsi="Times New Roman"/>
          <w:b/>
          <w:sz w:val="24"/>
        </w:rPr>
        <w:t>впервые</w:t>
      </w:r>
      <w:r w:rsidR="00DC7858">
        <w:rPr>
          <w:rFonts w:ascii="Times New Roman" w:hAnsi="Times New Roman"/>
          <w:b/>
          <w:sz w:val="24"/>
        </w:rPr>
        <w:t> </w:t>
      </w:r>
      <w:r w:rsidR="00827D3E" w:rsidRPr="00303FD1">
        <w:rPr>
          <w:rFonts w:ascii="Times New Roman" w:hAnsi="Times New Roman"/>
          <w:b/>
          <w:sz w:val="24"/>
        </w:rPr>
        <w:t>выявленных</w:t>
      </w:r>
      <w:r w:rsidR="003A5A4E">
        <w:rPr>
          <w:rFonts w:ascii="Times New Roman" w:hAnsi="Times New Roman"/>
          <w:b/>
          <w:sz w:val="24"/>
        </w:rPr>
        <w:t xml:space="preserve"> при проведении диспансеризации</w:t>
      </w:r>
      <w:r w:rsidR="00DC7858">
        <w:rPr>
          <w:rFonts w:ascii="Times New Roman" w:hAnsi="Times New Roman"/>
          <w:b/>
          <w:sz w:val="24"/>
        </w:rPr>
        <w:t> </w:t>
      </w:r>
      <w:r w:rsidR="00827D3E" w:rsidRPr="00303FD1">
        <w:rPr>
          <w:rFonts w:ascii="Times New Roman" w:hAnsi="Times New Roman"/>
          <w:b/>
          <w:sz w:val="24"/>
        </w:rPr>
        <w:t>заболеваниях</w:t>
      </w:r>
      <w:r w:rsidRPr="00303FD1">
        <w:rPr>
          <w:rFonts w:ascii="Times New Roman" w:hAnsi="Times New Roman"/>
          <w:b/>
          <w:sz w:val="24"/>
        </w:rPr>
        <w:t xml:space="preserve"> (случаев)</w:t>
      </w:r>
    </w:p>
    <w:p w:rsidR="00303FD1" w:rsidRPr="00303FD1" w:rsidRDefault="00303FD1" w:rsidP="00DC7858">
      <w:pPr>
        <w:spacing w:after="0" w:line="240" w:lineRule="auto"/>
        <w:jc w:val="center"/>
        <w:rPr>
          <w:rFonts w:ascii="Times New Roman" w:hAnsi="Times New Roman"/>
        </w:rPr>
      </w:pPr>
      <w:r w:rsidRPr="00303FD1">
        <w:rPr>
          <w:rFonts w:ascii="Times New Roman" w:hAnsi="Times New Roman"/>
          <w:b/>
          <w:sz w:val="24"/>
          <w:szCs w:val="24"/>
        </w:rPr>
        <w:t xml:space="preserve"> (5001)</w:t>
      </w:r>
      <w:r w:rsidRPr="00303FD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Коды по ОКЕИ: человек – 792</w:t>
      </w:r>
    </w:p>
    <w:tbl>
      <w:tblPr>
        <w:tblW w:w="1546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3273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1275"/>
      </w:tblGrid>
      <w:tr w:rsidR="00303FD1" w:rsidRPr="00303FD1" w:rsidTr="005C138D">
        <w:trPr>
          <w:trHeight w:val="222"/>
          <w:tblHeader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№ стро-ки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A62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Код МКБ-10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Женщины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3FD1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1405"/>
          <w:tblHeader/>
        </w:trPr>
        <w:tc>
          <w:tcPr>
            <w:tcW w:w="3273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39 – 60 лет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старше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60 лет 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03FD1" w:rsidRPr="00303FD1" w:rsidRDefault="00827D3E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Установлено</w:t>
            </w:r>
            <w:r w:rsidR="00303FD1" w:rsidRPr="00303FD1">
              <w:rPr>
                <w:rFonts w:ascii="Times New Roman" w:hAnsi="Times New Roman"/>
                <w:sz w:val="18"/>
                <w:lang w:eastAsia="en-US"/>
              </w:rPr>
              <w:t xml:space="preserve"> диспансерное наблюдение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15</w:t>
            </w: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Новообразования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F108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303FD1" w:rsidRPr="00303FD1" w:rsidRDefault="00303FD1" w:rsidP="00F108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303F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Е00-Е90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нарушения обмена липопротеинов и другие липидемии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303FD1" w:rsidRPr="00303FD1" w:rsidRDefault="001A23C7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303FD1" w:rsidRPr="00303FD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G00-G99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старческая катаракта и другие катаракты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слепота и пониженное зрение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I10-I15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последствия субарахноидального кровоизлияния, последствия внутричерепного кровоизлияния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ED6A14" w:rsidTr="00B06AF1">
        <w:trPr>
          <w:trHeight w:val="258"/>
          <w:tblHeader/>
        </w:trPr>
        <w:tc>
          <w:tcPr>
            <w:tcW w:w="3273" w:type="dxa"/>
          </w:tcPr>
          <w:p w:rsidR="00990EE5" w:rsidRPr="00ED6A14" w:rsidRDefault="00ED6A14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аневризма брюшной аорты</w:t>
            </w:r>
          </w:p>
        </w:tc>
        <w:tc>
          <w:tcPr>
            <w:tcW w:w="850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851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ED6A14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="008D1512"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="008D1512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  <w:r w:rsidR="008D1512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="008D1512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8D1512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бронхит, не уточненный как острый и хронический, простой и слизисто-гнойный хронический бронхит, хронический бронхит неуточненный,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эмфизема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8D1512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t xml:space="preserve">другая хроническая обструктивная легочная болезнь,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астма, астматический статус, </w:t>
            </w:r>
            <w:r w:rsidR="002F53DA">
              <w:rPr>
                <w:rFonts w:ascii="Times New Roman" w:hAnsi="Times New Roman"/>
                <w:sz w:val="20"/>
                <w:szCs w:val="20"/>
              </w:rPr>
              <w:t>бронхоэктатическая болезнь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</w:tcPr>
          <w:p w:rsidR="00303FD1" w:rsidRPr="00303FD1" w:rsidRDefault="00303FD1" w:rsidP="001E65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К00-К9</w:t>
            </w:r>
            <w:r w:rsidR="001E65AE">
              <w:rPr>
                <w:rFonts w:ascii="Times New Roman" w:hAnsi="Times New Roman"/>
                <w:sz w:val="20"/>
                <w:szCs w:val="20"/>
              </w:rPr>
              <w:t>3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числе: </w:t>
            </w:r>
            <w:r w:rsidR="008D1512" w:rsidRPr="008D1512"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10.2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ИТОГО заболеваний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А00-Т98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3FD1" w:rsidRPr="00303FD1" w:rsidRDefault="00303FD1" w:rsidP="00CE66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63919">
        <w:rPr>
          <w:rFonts w:ascii="Times New Roman" w:hAnsi="Times New Roman"/>
          <w:b/>
          <w:sz w:val="24"/>
        </w:rPr>
        <w:t>Сведения о</w:t>
      </w:r>
      <w:r w:rsidR="00CE6686" w:rsidRPr="00263919">
        <w:rPr>
          <w:rFonts w:ascii="Times New Roman" w:hAnsi="Times New Roman"/>
          <w:b/>
          <w:sz w:val="24"/>
        </w:rPr>
        <w:t>б</w:t>
      </w:r>
      <w:r w:rsidRPr="00263919">
        <w:rPr>
          <w:rFonts w:ascii="Times New Roman" w:hAnsi="Times New Roman"/>
          <w:b/>
          <w:sz w:val="24"/>
        </w:rPr>
        <w:t xml:space="preserve"> </w:t>
      </w:r>
      <w:r w:rsidR="00CE6686" w:rsidRPr="00263919">
        <w:rPr>
          <w:rFonts w:ascii="Times New Roman" w:hAnsi="Times New Roman"/>
          <w:b/>
          <w:sz w:val="24"/>
        </w:rPr>
        <w:t xml:space="preserve">установленных при проведении диспансеризации предварительных диагнозах </w:t>
      </w:r>
      <w:r w:rsidRPr="00263919">
        <w:rPr>
          <w:rFonts w:ascii="Times New Roman" w:hAnsi="Times New Roman"/>
          <w:b/>
          <w:sz w:val="24"/>
        </w:rPr>
        <w:t>(случаев)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 (6000)</w:t>
      </w:r>
      <w:r w:rsidRPr="00303F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Коды по ОКЕИ: человек – 792</w:t>
      </w:r>
    </w:p>
    <w:tbl>
      <w:tblPr>
        <w:tblW w:w="1546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3273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709"/>
        <w:gridCol w:w="1417"/>
      </w:tblGrid>
      <w:tr w:rsidR="00303FD1" w:rsidRPr="00303FD1" w:rsidTr="005C138D">
        <w:trPr>
          <w:trHeight w:val="222"/>
          <w:tblHeader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№ стро-ки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AB3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Код МКБ-10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Женщины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3FD1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1405"/>
          <w:tblHeader/>
        </w:trPr>
        <w:tc>
          <w:tcPr>
            <w:tcW w:w="3273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39 – 60 лет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старше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60 лет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03FD1" w:rsidRPr="00303FD1" w:rsidRDefault="00303FD1" w:rsidP="00827D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Из них</w:t>
            </w:r>
            <w:r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5923CB"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>направлено</w:t>
            </w:r>
            <w:r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дополнительное </w:t>
            </w:r>
            <w:r w:rsidR="00827D3E">
              <w:rPr>
                <w:rFonts w:ascii="Times New Roman" w:hAnsi="Times New Roman"/>
                <w:sz w:val="18"/>
                <w:szCs w:val="18"/>
                <w:lang w:eastAsia="en-US"/>
              </w:rPr>
              <w:t>обследование</w:t>
            </w:r>
            <w:r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не входящее в объем диспансеризации 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15</w:t>
            </w: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Новообразования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163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303FD1" w:rsidRPr="00303FD1" w:rsidRDefault="00303FD1" w:rsidP="00163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303F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Е00-Е90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нарушения обмена липопротеинов и другие липидемии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303FD1" w:rsidRPr="00303FD1" w:rsidRDefault="00163957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303FD1" w:rsidRPr="00303FD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G00-G99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старческая катаракта и другие катаракты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>слепота и пониженное зрение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I10-I15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последствия субарахноидального кровоизлияния, последствия внутричерепного кровоизлияния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ED6A14" w:rsidTr="00F0351D">
        <w:trPr>
          <w:trHeight w:val="258"/>
          <w:tblHeader/>
        </w:trPr>
        <w:tc>
          <w:tcPr>
            <w:tcW w:w="3273" w:type="dxa"/>
          </w:tcPr>
          <w:p w:rsidR="00990EE5" w:rsidRPr="00ED6A14" w:rsidRDefault="00ED6A14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аневризма брюшной аорты</w:t>
            </w:r>
          </w:p>
        </w:tc>
        <w:tc>
          <w:tcPr>
            <w:tcW w:w="850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851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ED6A14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числе: 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="00FE161B"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="00FE161B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 w:rsidR="00FE161B">
              <w:rPr>
                <w:rFonts w:ascii="Times New Roman" w:hAnsi="Times New Roman"/>
                <w:sz w:val="20"/>
                <w:szCs w:val="20"/>
              </w:rPr>
              <w:t>,</w:t>
            </w:r>
            <w:r w:rsidR="00FE161B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="00FE161B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 w:rsidR="00FE161B"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FE161B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бронхит, не уточненный как острый и хронический, простой и слизисто-гнойный хронический бронхит, хронический бронхит неуточненный,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эмфизема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FE161B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t xml:space="preserve">другая хроническая обструктивная легочная болезнь,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астма, астматический статус, </w:t>
            </w:r>
            <w:r w:rsidR="002F53DA">
              <w:rPr>
                <w:rFonts w:ascii="Times New Roman" w:hAnsi="Times New Roman"/>
                <w:sz w:val="20"/>
                <w:szCs w:val="20"/>
              </w:rPr>
              <w:t>бронхоэктатическая болезнь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К00-</w:t>
            </w:r>
            <w:r w:rsidR="00251C4F">
              <w:rPr>
                <w:rFonts w:ascii="Times New Roman" w:hAnsi="Times New Roman"/>
                <w:sz w:val="20"/>
                <w:szCs w:val="20"/>
              </w:rPr>
              <w:t>К93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FE161B" w:rsidRPr="008D1512"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10.2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ИТОГО заболеваний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А00-Т98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57F3" w:rsidRDefault="00E657F3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57F3" w:rsidRDefault="00E657F3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57F3" w:rsidRPr="00303FD1" w:rsidRDefault="00E657F3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lastRenderedPageBreak/>
        <w:t>Общие результаты диспансеризации определенных групп взрослого населения</w:t>
      </w:r>
    </w:p>
    <w:p w:rsidR="00303FD1" w:rsidRPr="00303FD1" w:rsidRDefault="00303FD1" w:rsidP="00303FD1">
      <w:pPr>
        <w:spacing w:after="0" w:line="240" w:lineRule="auto"/>
        <w:rPr>
          <w:rFonts w:ascii="Times New Roman" w:hAnsi="Times New Roman"/>
          <w:sz w:val="24"/>
        </w:rPr>
      </w:pPr>
      <w:r w:rsidRPr="00FB6762">
        <w:rPr>
          <w:rFonts w:ascii="Times New Roman" w:hAnsi="Times New Roman"/>
          <w:b/>
          <w:sz w:val="24"/>
          <w:lang w:eastAsia="en-US"/>
        </w:rPr>
        <w:t>(7000)</w:t>
      </w:r>
      <w:r w:rsidRPr="00FB6762">
        <w:rPr>
          <w:rFonts w:ascii="Times New Roman" w:hAnsi="Times New Roman"/>
          <w:b/>
          <w:sz w:val="24"/>
        </w:rPr>
        <w:t xml:space="preserve"> </w:t>
      </w:r>
      <w:r w:rsidRPr="00303FD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Коды по ОКЕИ: человек – 792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9"/>
        <w:gridCol w:w="1026"/>
        <w:gridCol w:w="1027"/>
        <w:gridCol w:w="1026"/>
        <w:gridCol w:w="1172"/>
        <w:gridCol w:w="1026"/>
        <w:gridCol w:w="1026"/>
        <w:gridCol w:w="1172"/>
      </w:tblGrid>
      <w:tr w:rsidR="00303FD1" w:rsidRPr="00303FD1" w:rsidTr="005C138D">
        <w:trPr>
          <w:trHeight w:val="441"/>
        </w:trPr>
        <w:tc>
          <w:tcPr>
            <w:tcW w:w="7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C6E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Результат диспансеризации определенных груп</w:t>
            </w:r>
            <w:r w:rsidR="00BF0DF6">
              <w:rPr>
                <w:rFonts w:ascii="Times New Roman" w:hAnsi="Times New Roman"/>
                <w:lang w:eastAsia="en-US"/>
              </w:rPr>
              <w:t>п взрослого населения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Мужчины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Женщины</w:t>
            </w:r>
          </w:p>
        </w:tc>
      </w:tr>
      <w:tr w:rsidR="00303FD1" w:rsidRPr="00303FD1" w:rsidTr="005C138D">
        <w:trPr>
          <w:trHeight w:val="405"/>
        </w:trPr>
        <w:tc>
          <w:tcPr>
            <w:tcW w:w="7879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1026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117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  <w:tc>
          <w:tcPr>
            <w:tcW w:w="1026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1026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117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</w:tr>
      <w:tr w:rsidR="00303FD1" w:rsidRPr="00303FD1" w:rsidTr="005C138D">
        <w:trPr>
          <w:trHeight w:val="251"/>
        </w:trPr>
        <w:tc>
          <w:tcPr>
            <w:tcW w:w="787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</w:t>
            </w:r>
            <w:r w:rsidRPr="00303FD1">
              <w:rPr>
                <w:rFonts w:ascii="Times New Roman" w:hAnsi="Times New Roman"/>
              </w:rPr>
              <w:t xml:space="preserve">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II</w:t>
            </w:r>
            <w:r w:rsidRPr="00303FD1">
              <w:rPr>
                <w:rFonts w:ascii="Times New Roman" w:hAnsi="Times New Roman"/>
              </w:rPr>
              <w:t xml:space="preserve">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III</w:t>
            </w:r>
            <w:r w:rsidRPr="00303FD1">
              <w:rPr>
                <w:rFonts w:ascii="Times New Roman" w:hAnsi="Times New Roman"/>
              </w:rPr>
              <w:t xml:space="preserve">а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III</w:t>
            </w:r>
            <w:r w:rsidRPr="00303FD1">
              <w:rPr>
                <w:rFonts w:ascii="Times New Roman" w:hAnsi="Times New Roman"/>
              </w:rPr>
              <w:t xml:space="preserve">б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Назначено лечение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569"/>
        </w:trPr>
        <w:tc>
          <w:tcPr>
            <w:tcW w:w="7879" w:type="dxa"/>
            <w:vAlign w:val="center"/>
          </w:tcPr>
          <w:p w:rsidR="00303FD1" w:rsidRPr="00303FD1" w:rsidRDefault="00303FD1" w:rsidP="005266A7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Направлено </w:t>
            </w:r>
            <w:r w:rsidRPr="00303FD1">
              <w:rPr>
                <w:rFonts w:ascii="Times New Roman" w:hAnsi="Times New Roman"/>
                <w:lang w:eastAsia="en-US"/>
              </w:rPr>
              <w:t xml:space="preserve">на </w:t>
            </w:r>
            <w:r w:rsidRPr="005266A7">
              <w:rPr>
                <w:rFonts w:ascii="Times New Roman" w:hAnsi="Times New Roman"/>
                <w:lang w:eastAsia="en-US"/>
              </w:rPr>
              <w:t xml:space="preserve">дополнительное </w:t>
            </w:r>
            <w:r w:rsidR="005266A7">
              <w:rPr>
                <w:rFonts w:ascii="Times New Roman" w:hAnsi="Times New Roman"/>
                <w:lang w:eastAsia="en-US"/>
              </w:rPr>
              <w:t>обследование</w:t>
            </w:r>
            <w:r w:rsidRPr="00303FD1">
              <w:rPr>
                <w:rFonts w:ascii="Times New Roman" w:hAnsi="Times New Roman"/>
                <w:lang w:eastAsia="en-US"/>
              </w:rPr>
              <w:t>, не входящее в объем диспансеризации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569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301"/>
        </w:trPr>
        <w:tc>
          <w:tcPr>
            <w:tcW w:w="7879" w:type="dxa"/>
            <w:vAlign w:val="center"/>
          </w:tcPr>
          <w:p w:rsidR="00303FD1" w:rsidRPr="00303FD1" w:rsidRDefault="004D359E" w:rsidP="004D3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на</w:t>
            </w:r>
            <w:r w:rsidR="008D5391">
              <w:rPr>
                <w:rFonts w:ascii="Times New Roman" w:hAnsi="Times New Roman"/>
              </w:rPr>
              <w:t xml:space="preserve"> </w:t>
            </w:r>
            <w:r w:rsidR="00303FD1" w:rsidRPr="00303FD1">
              <w:rPr>
                <w:rFonts w:ascii="Times New Roman" w:hAnsi="Times New Roman"/>
              </w:rPr>
              <w:t>санаторно-курортное лечение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7001 Общее число работающих граждан, прошедших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A8187A">
        <w:rPr>
          <w:rFonts w:ascii="Times New Roman" w:hAnsi="Times New Roman" w:cs="Times New Roman"/>
          <w:sz w:val="22"/>
          <w:szCs w:val="22"/>
        </w:rPr>
        <w:t>,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7002 Общее число неработающих граждан, прошедших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A8187A">
        <w:rPr>
          <w:rFonts w:ascii="Times New Roman" w:hAnsi="Times New Roman" w:cs="Times New Roman"/>
          <w:sz w:val="22"/>
          <w:szCs w:val="22"/>
        </w:rPr>
        <w:t>,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>7003 Общее число граждан, обучающихся в образовательных организациях по очной форме</w:t>
      </w:r>
      <w:r w:rsidR="00464E43">
        <w:rPr>
          <w:rFonts w:ascii="Times New Roman" w:hAnsi="Times New Roman" w:cs="Times New Roman"/>
          <w:sz w:val="22"/>
          <w:szCs w:val="22"/>
        </w:rPr>
        <w:t>,</w:t>
      </w:r>
      <w:r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="00600E44" w:rsidRPr="00303FD1">
        <w:rPr>
          <w:rFonts w:ascii="Times New Roman" w:hAnsi="Times New Roman" w:cs="Times New Roman"/>
          <w:sz w:val="22"/>
          <w:szCs w:val="22"/>
        </w:rPr>
        <w:t xml:space="preserve">прошедших </w:t>
      </w:r>
      <w:r w:rsidR="00600E44">
        <w:rPr>
          <w:rFonts w:ascii="Times New Roman" w:hAnsi="Times New Roman" w:cs="Times New Roman"/>
          <w:sz w:val="22"/>
          <w:szCs w:val="22"/>
        </w:rPr>
        <w:t>д</w:t>
      </w:r>
      <w:r w:rsidR="00600E44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600E44"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6162D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 xml:space="preserve">7004 </w:t>
      </w:r>
      <w:r w:rsidR="00C64C28" w:rsidRPr="00E63870">
        <w:rPr>
          <w:rFonts w:ascii="Times New Roman" w:hAnsi="Times New Roman" w:cs="Times New Roman"/>
          <w:sz w:val="22"/>
          <w:szCs w:val="22"/>
        </w:rPr>
        <w:t xml:space="preserve">Общее число граждан, имеющих право на получение государственной социальной помощи в виде набора </w:t>
      </w:r>
      <w:r w:rsidR="00154058" w:rsidRPr="00E63870">
        <w:rPr>
          <w:rFonts w:ascii="Times New Roman" w:hAnsi="Times New Roman" w:cs="Times New Roman"/>
          <w:sz w:val="22"/>
          <w:szCs w:val="22"/>
        </w:rPr>
        <w:t>социальных услуг</w:t>
      </w:r>
      <w:r w:rsidR="00154058" w:rsidRPr="00E63870">
        <w:rPr>
          <w:rStyle w:val="ad"/>
          <w:sz w:val="22"/>
          <w:szCs w:val="22"/>
        </w:rPr>
        <w:footnoteReference w:id="14"/>
      </w:r>
      <w:r w:rsidR="00A8187A">
        <w:rPr>
          <w:rFonts w:ascii="Times New Roman" w:hAnsi="Times New Roman" w:cs="Times New Roman"/>
          <w:sz w:val="22"/>
          <w:szCs w:val="22"/>
        </w:rPr>
        <w:t>,</w:t>
      </w:r>
      <w:r w:rsidR="00154058" w:rsidRPr="00E63870">
        <w:rPr>
          <w:rFonts w:ascii="Times New Roman" w:hAnsi="Times New Roman" w:cs="Times New Roman"/>
          <w:sz w:val="22"/>
          <w:szCs w:val="22"/>
        </w:rPr>
        <w:t xml:space="preserve"> </w:t>
      </w:r>
      <w:r w:rsidR="00263919" w:rsidRPr="00E63870">
        <w:rPr>
          <w:rFonts w:ascii="Times New Roman" w:hAnsi="Times New Roman" w:cs="Times New Roman"/>
          <w:sz w:val="22"/>
          <w:szCs w:val="22"/>
        </w:rPr>
        <w:t xml:space="preserve">прошедших </w:t>
      </w:r>
      <w:r w:rsidR="00263919">
        <w:rPr>
          <w:rFonts w:ascii="Times New Roman" w:hAnsi="Times New Roman" w:cs="Times New Roman"/>
          <w:sz w:val="22"/>
          <w:szCs w:val="22"/>
        </w:rPr>
        <w:t>д</w:t>
      </w:r>
      <w:r w:rsidR="00263919" w:rsidRPr="00E63870">
        <w:rPr>
          <w:rFonts w:ascii="Times New Roman" w:hAnsi="Times New Roman" w:cs="Times New Roman"/>
          <w:sz w:val="22"/>
          <w:szCs w:val="22"/>
        </w:rPr>
        <w:t>испансеризацию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263919" w:rsidRPr="00E63870">
        <w:rPr>
          <w:rFonts w:ascii="Times New Roman" w:hAnsi="Times New Roman" w:cs="Times New Roman"/>
          <w:sz w:val="22"/>
          <w:szCs w:val="22"/>
        </w:rPr>
        <w:t xml:space="preserve"> </w:t>
      </w:r>
      <w:r w:rsidRPr="00E63870">
        <w:rPr>
          <w:rFonts w:ascii="Times New Roman" w:hAnsi="Times New Roman" w:cs="Times New Roman"/>
          <w:sz w:val="22"/>
          <w:szCs w:val="22"/>
        </w:rPr>
        <w:t>_______________</w:t>
      </w:r>
      <w:r w:rsidR="0036162D">
        <w:rPr>
          <w:rFonts w:ascii="Times New Roman" w:hAnsi="Times New Roman" w:cs="Times New Roman"/>
          <w:sz w:val="22"/>
          <w:szCs w:val="22"/>
        </w:rPr>
        <w:t>, из них: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 xml:space="preserve">инвалиды войны _______________,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участники Великой Отечественной войны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</w:t>
      </w:r>
      <w:r w:rsidRPr="00E63870">
        <w:rPr>
          <w:rFonts w:ascii="Times New Roman" w:hAnsi="Times New Roman" w:cs="Times New Roman"/>
          <w:sz w:val="22"/>
          <w:szCs w:val="22"/>
        </w:rPr>
        <w:t xml:space="preserve">_______________,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ветераны боевых действий из числа лиц, указанных в подпунктах 1-4 пункта 1 статьи 3 Федерального закона от 12</w:t>
      </w:r>
      <w:r w:rsidR="00FB6762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E63870">
        <w:rPr>
          <w:rFonts w:ascii="Times New Roman" w:hAnsi="Times New Roman" w:cs="Times New Roman"/>
          <w:sz w:val="22"/>
          <w:szCs w:val="22"/>
        </w:rPr>
        <w:t>1995</w:t>
      </w:r>
      <w:r w:rsidR="00FB6762">
        <w:rPr>
          <w:rFonts w:ascii="Times New Roman" w:hAnsi="Times New Roman" w:cs="Times New Roman"/>
          <w:sz w:val="22"/>
          <w:szCs w:val="22"/>
        </w:rPr>
        <w:t xml:space="preserve"> г.</w:t>
      </w:r>
      <w:r w:rsidRPr="00E63870">
        <w:rPr>
          <w:rFonts w:ascii="Times New Roman" w:hAnsi="Times New Roman" w:cs="Times New Roman"/>
          <w:sz w:val="22"/>
          <w:szCs w:val="22"/>
        </w:rPr>
        <w:t xml:space="preserve"> № 5-ФЗ «О ветеранах» _______________,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E6387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лица, награжденные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36162D">
        <w:rPr>
          <w:rFonts w:ascii="Times New Roman" w:hAnsi="Times New Roman" w:cs="Times New Roman"/>
          <w:sz w:val="22"/>
          <w:szCs w:val="22"/>
        </w:rPr>
        <w:t>,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lastRenderedPageBreak/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E6387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E63870">
        <w:rPr>
          <w:rFonts w:ascii="Times New Roman" w:hAnsi="Times New Roman" w:cs="Times New Roman"/>
          <w:sz w:val="22"/>
          <w:szCs w:val="22"/>
        </w:rPr>
        <w:t>,</w:t>
      </w:r>
    </w:p>
    <w:p w:rsidR="00303FD1" w:rsidRPr="00303FD1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 xml:space="preserve"> инвалиды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="00303FD1" w:rsidRPr="00E63870">
        <w:rPr>
          <w:rFonts w:ascii="Times New Roman" w:hAnsi="Times New Roman" w:cs="Times New Roman"/>
          <w:sz w:val="22"/>
          <w:szCs w:val="22"/>
        </w:rPr>
        <w:t>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>7005 Общее число граждан, принадлежащих к коренным малочисленным народам Севера, Сибири и Дальнего Востока Российской Федерации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263919" w:rsidRPr="00263919">
        <w:rPr>
          <w:rFonts w:ascii="Times New Roman" w:hAnsi="Times New Roman" w:cs="Times New Roman"/>
          <w:sz w:val="22"/>
          <w:szCs w:val="22"/>
        </w:rPr>
        <w:t xml:space="preserve"> </w:t>
      </w:r>
      <w:r w:rsidR="00263919" w:rsidRPr="00303FD1">
        <w:rPr>
          <w:rFonts w:ascii="Times New Roman" w:hAnsi="Times New Roman" w:cs="Times New Roman"/>
          <w:sz w:val="22"/>
          <w:szCs w:val="22"/>
        </w:rPr>
        <w:t xml:space="preserve">прошедших </w:t>
      </w:r>
      <w:r w:rsidR="00263919">
        <w:rPr>
          <w:rFonts w:ascii="Times New Roman" w:hAnsi="Times New Roman" w:cs="Times New Roman"/>
          <w:sz w:val="22"/>
          <w:szCs w:val="22"/>
        </w:rPr>
        <w:t>д</w:t>
      </w:r>
      <w:r w:rsidR="00263919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36162D">
        <w:rPr>
          <w:rFonts w:ascii="Times New Roman" w:hAnsi="Times New Roman" w:cs="Times New Roman"/>
          <w:sz w:val="22"/>
          <w:szCs w:val="22"/>
        </w:rPr>
        <w:t>___________.</w:t>
      </w:r>
    </w:p>
    <w:p w:rsidR="00303FD1" w:rsidRPr="00303FD1" w:rsidRDefault="00303FD1" w:rsidP="0036162D">
      <w:pPr>
        <w:shd w:val="clear" w:color="auto" w:fill="FFFFFF"/>
        <w:spacing w:after="0"/>
        <w:ind w:firstLine="426"/>
        <w:rPr>
          <w:rFonts w:ascii="Times New Roman" w:hAnsi="Times New Roman"/>
        </w:rPr>
      </w:pPr>
      <w:r w:rsidRPr="00303FD1">
        <w:rPr>
          <w:rFonts w:ascii="Times New Roman" w:hAnsi="Times New Roman"/>
        </w:rPr>
        <w:t>7006</w:t>
      </w:r>
      <w:r w:rsidRPr="00303FD1">
        <w:rPr>
          <w:rFonts w:ascii="Times New Roman" w:hAnsi="Times New Roman"/>
          <w:color w:val="FF0000"/>
        </w:rPr>
        <w:t xml:space="preserve"> </w:t>
      </w:r>
      <w:r w:rsidRPr="00303FD1">
        <w:rPr>
          <w:rFonts w:ascii="Times New Roman" w:hAnsi="Times New Roman"/>
        </w:rPr>
        <w:t xml:space="preserve">Общее число медицинских организаций, </w:t>
      </w:r>
      <w:r w:rsidR="0037531F">
        <w:rPr>
          <w:rFonts w:ascii="Times New Roman" w:hAnsi="Times New Roman"/>
        </w:rPr>
        <w:t xml:space="preserve">оказывающих первичную медико-санитарную помощь, </w:t>
      </w:r>
      <w:r w:rsidRPr="00303FD1">
        <w:rPr>
          <w:rFonts w:ascii="Times New Roman" w:hAnsi="Times New Roman"/>
        </w:rPr>
        <w:t xml:space="preserve">принимавших участие в проведении </w:t>
      </w:r>
      <w:r w:rsidR="00BF0DF6">
        <w:rPr>
          <w:rFonts w:ascii="Times New Roman" w:hAnsi="Times New Roman"/>
        </w:rPr>
        <w:t>д</w:t>
      </w:r>
      <w:r w:rsidR="003526BF" w:rsidRPr="00303FD1">
        <w:rPr>
          <w:rFonts w:ascii="Times New Roman" w:hAnsi="Times New Roman"/>
        </w:rPr>
        <w:t>испа</w:t>
      </w:r>
      <w:r w:rsidR="003526BF">
        <w:rPr>
          <w:rFonts w:ascii="Times New Roman" w:hAnsi="Times New Roman"/>
        </w:rPr>
        <w:t xml:space="preserve">нсеризации </w:t>
      </w:r>
      <w:r w:rsidR="0037531F">
        <w:rPr>
          <w:rFonts w:ascii="Times New Roman" w:hAnsi="Times New Roman"/>
        </w:rPr>
        <w:t>______________</w:t>
      </w:r>
      <w:r w:rsidR="00D460EA">
        <w:rPr>
          <w:rFonts w:ascii="Times New Roman" w:hAnsi="Times New Roman"/>
        </w:rPr>
        <w:t xml:space="preserve">_, </w:t>
      </w:r>
      <w:r w:rsidR="00D460EA" w:rsidRPr="00303FD1">
        <w:rPr>
          <w:rFonts w:ascii="Times New Roman" w:hAnsi="Times New Roman"/>
        </w:rPr>
        <w:t>из</w:t>
      </w:r>
      <w:r w:rsidRPr="00303FD1">
        <w:rPr>
          <w:rFonts w:ascii="Times New Roman" w:hAnsi="Times New Roman"/>
        </w:rPr>
        <w:t xml:space="preserve"> них имеют кабинеты или отделения медицинской профилактики _______</w:t>
      </w:r>
      <w:r w:rsidR="00D460EA" w:rsidRPr="00303FD1">
        <w:rPr>
          <w:rFonts w:ascii="Times New Roman" w:hAnsi="Times New Roman"/>
        </w:rPr>
        <w:t>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3957">
        <w:rPr>
          <w:rFonts w:ascii="Times New Roman" w:hAnsi="Times New Roman" w:cs="Times New Roman"/>
          <w:sz w:val="22"/>
          <w:szCs w:val="22"/>
        </w:rPr>
        <w:t>7007</w:t>
      </w:r>
      <w:r w:rsidRPr="00303FD1">
        <w:rPr>
          <w:rFonts w:ascii="Times New Roman" w:hAnsi="Times New Roman" w:cs="Times New Roman"/>
          <w:sz w:val="22"/>
          <w:szCs w:val="22"/>
        </w:rPr>
        <w:t xml:space="preserve"> Общее число мобильных медицинских бригад, принимавших участие в проведении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7008 Общее число граждан,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испансеризация </w:t>
      </w:r>
      <w:r w:rsidRPr="00303FD1">
        <w:rPr>
          <w:rFonts w:ascii="Times New Roman" w:hAnsi="Times New Roman" w:cs="Times New Roman"/>
          <w:sz w:val="22"/>
          <w:szCs w:val="22"/>
        </w:rPr>
        <w:t xml:space="preserve">которых была проведена мобильными медицинскими бригадами, _______________ </w:t>
      </w:r>
      <w:r w:rsidR="0036162D">
        <w:rPr>
          <w:rFonts w:ascii="Times New Roman" w:hAnsi="Times New Roman" w:cs="Times New Roman"/>
          <w:sz w:val="22"/>
          <w:szCs w:val="22"/>
        </w:rPr>
        <w:t>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7009 Число письменных отказов от прохождения </w:t>
      </w:r>
      <w:r w:rsidR="00FB6762">
        <w:rPr>
          <w:rFonts w:ascii="Times New Roman" w:hAnsi="Times New Roman" w:cs="Times New Roman"/>
          <w:sz w:val="22"/>
          <w:szCs w:val="22"/>
        </w:rPr>
        <w:t>медицинских мероприятий</w:t>
      </w:r>
      <w:r w:rsidRPr="00303FD1">
        <w:rPr>
          <w:rFonts w:ascii="Times New Roman" w:hAnsi="Times New Roman" w:cs="Times New Roman"/>
          <w:sz w:val="22"/>
          <w:szCs w:val="22"/>
        </w:rPr>
        <w:t xml:space="preserve"> в рамках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>________________.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7010 Число письменных отказов от прохождения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>в целом ________________.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>7011 Число граждан, прошедших</w:t>
      </w:r>
      <w:r w:rsidR="003526BF">
        <w:rPr>
          <w:rFonts w:ascii="Times New Roman" w:hAnsi="Times New Roman" w:cs="Times New Roman"/>
          <w:sz w:val="22"/>
          <w:szCs w:val="22"/>
        </w:rPr>
        <w:t xml:space="preserve"> первый этап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 xml:space="preserve">и не завершивших второй этап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испансеризации</w:t>
      </w:r>
      <w:r w:rsidRPr="00303FD1">
        <w:rPr>
          <w:rFonts w:ascii="Times New Roman" w:hAnsi="Times New Roman" w:cs="Times New Roman"/>
          <w:sz w:val="22"/>
          <w:szCs w:val="22"/>
        </w:rPr>
        <w:t>, __________ 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7012 Число граждан, проживающих в сельской местности, прошедших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Pr="00303FD1">
        <w:rPr>
          <w:rFonts w:ascii="Times New Roman" w:hAnsi="Times New Roman" w:cs="Times New Roman"/>
          <w:sz w:val="22"/>
          <w:szCs w:val="22"/>
        </w:rPr>
        <w:t>, _______________ .</w:t>
      </w:r>
    </w:p>
    <w:p w:rsidR="00303FD1" w:rsidRPr="00303FD1" w:rsidRDefault="00303FD1" w:rsidP="00303FD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4493"/>
        <w:gridCol w:w="2410"/>
        <w:gridCol w:w="283"/>
        <w:gridCol w:w="2694"/>
        <w:gridCol w:w="283"/>
        <w:gridCol w:w="2584"/>
      </w:tblGrid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93" w:type="dxa"/>
            <w:tcBorders>
              <w:bottom w:val="nil"/>
            </w:tcBorders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Должностное лицо</w:t>
            </w:r>
            <w:r w:rsidR="00BF7148">
              <w:rPr>
                <w:sz w:val="20"/>
                <w:lang w:val="ru-RU" w:eastAsia="ru-RU"/>
              </w:rPr>
              <w:t xml:space="preserve"> (уполномоченный представитель)</w:t>
            </w:r>
            <w:r w:rsidRPr="007B5D5D">
              <w:rPr>
                <w:sz w:val="20"/>
                <w:lang w:val="ru-RU" w:eastAsia="ru-RU"/>
              </w:rPr>
              <w:t>, ответственное за</w:t>
            </w:r>
          </w:p>
          <w:p w:rsidR="00303FD1" w:rsidRPr="007B5D5D" w:rsidRDefault="00303FD1" w:rsidP="00BF7148">
            <w:pPr>
              <w:pStyle w:val="af1"/>
              <w:spacing w:after="0"/>
              <w:jc w:val="both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 xml:space="preserve">предоставление статистической информации 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93" w:type="dxa"/>
          </w:tcPr>
          <w:p w:rsidR="00303FD1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  <w:p w:rsidR="00BF7148" w:rsidRDefault="00BF7148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  <w:p w:rsidR="00BF7148" w:rsidRPr="007B5D5D" w:rsidRDefault="00BF7148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(должность)</w:t>
            </w:r>
          </w:p>
          <w:p w:rsidR="00303FD1" w:rsidRDefault="00303FD1" w:rsidP="00BF7148">
            <w:pPr>
              <w:pStyle w:val="af1"/>
              <w:spacing w:after="0"/>
              <w:ind w:left="2124"/>
              <w:jc w:val="right"/>
              <w:rPr>
                <w:sz w:val="20"/>
                <w:lang w:val="ru-RU" w:eastAsia="ru-RU"/>
              </w:rPr>
            </w:pPr>
          </w:p>
          <w:p w:rsidR="00BF7148" w:rsidRDefault="00BF7148" w:rsidP="00BF7148">
            <w:pPr>
              <w:pStyle w:val="af1"/>
              <w:spacing w:after="0"/>
              <w:ind w:left="2124"/>
              <w:jc w:val="right"/>
              <w:rPr>
                <w:sz w:val="20"/>
                <w:lang w:val="ru-RU" w:eastAsia="ru-RU"/>
              </w:rPr>
            </w:pPr>
          </w:p>
          <w:p w:rsidR="00BF7148" w:rsidRDefault="00BF7148" w:rsidP="00BF7148">
            <w:pPr>
              <w:pStyle w:val="af1"/>
              <w:spacing w:after="0"/>
              <w:ind w:left="2124"/>
              <w:jc w:val="right"/>
              <w:rPr>
                <w:sz w:val="20"/>
                <w:lang w:val="ru-RU" w:eastAsia="ru-RU"/>
              </w:rPr>
            </w:pPr>
          </w:p>
          <w:p w:rsidR="00BF7148" w:rsidRPr="007B5D5D" w:rsidRDefault="00BF7148" w:rsidP="00BF7148">
            <w:pPr>
              <w:pStyle w:val="af1"/>
              <w:spacing w:after="0"/>
              <w:ind w:left="2124"/>
              <w:jc w:val="right"/>
              <w:rPr>
                <w:sz w:val="20"/>
                <w:lang w:val="ru-RU" w:eastAsia="ru-RU"/>
              </w:rPr>
            </w:pP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(Ф.И.О.)</w:t>
            </w:r>
          </w:p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303FD1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(по</w:t>
            </w:r>
            <w:r w:rsidRPr="007B5D5D">
              <w:rPr>
                <w:sz w:val="20"/>
                <w:lang w:val="ru-RU" w:eastAsia="ru-RU"/>
              </w:rPr>
              <w:t>д</w:t>
            </w:r>
            <w:r w:rsidRPr="007B5D5D">
              <w:rPr>
                <w:sz w:val="20"/>
                <w:lang w:val="ru-RU" w:eastAsia="ru-RU"/>
              </w:rPr>
              <w:t>пись)</w:t>
            </w:r>
          </w:p>
          <w:p w:rsidR="00BF7148" w:rsidRDefault="00BF7148" w:rsidP="00BF7148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  <w:p w:rsidR="00BF7148" w:rsidRPr="007B5D5D" w:rsidRDefault="00BF7148" w:rsidP="00BF7148">
            <w:pPr>
              <w:pStyle w:val="af1"/>
              <w:spacing w:after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         М.П.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49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</w:tc>
        <w:tc>
          <w:tcPr>
            <w:tcW w:w="2410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_____________________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</w:tc>
        <w:tc>
          <w:tcPr>
            <w:tcW w:w="2694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  <w:r w:rsidRPr="00303FD1">
              <w:rPr>
                <w:sz w:val="20"/>
                <w:lang w:val="en-US" w:eastAsia="ru-RU"/>
              </w:rPr>
              <w:t>E</w:t>
            </w:r>
            <w:r w:rsidRPr="007B5D5D">
              <w:rPr>
                <w:sz w:val="20"/>
                <w:lang w:val="ru-RU" w:eastAsia="ru-RU"/>
              </w:rPr>
              <w:t>-</w:t>
            </w:r>
            <w:r w:rsidRPr="00303FD1">
              <w:rPr>
                <w:sz w:val="20"/>
                <w:lang w:val="en-US" w:eastAsia="ru-RU"/>
              </w:rPr>
              <w:t>mail</w:t>
            </w:r>
            <w:r w:rsidRPr="007B5D5D">
              <w:rPr>
                <w:sz w:val="20"/>
                <w:lang w:val="ru-RU" w:eastAsia="ru-RU"/>
              </w:rPr>
              <w:t>: __________________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</w:tc>
        <w:tc>
          <w:tcPr>
            <w:tcW w:w="2584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«____» _________20__ год</w:t>
            </w:r>
          </w:p>
        </w:tc>
      </w:tr>
      <w:tr w:rsidR="00303FD1" w:rsidRPr="00303FD1" w:rsidTr="005C1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9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  <w:lang w:val="ru-RU" w:eastAsia="ru-RU"/>
              </w:rPr>
            </w:pPr>
          </w:p>
        </w:tc>
        <w:tc>
          <w:tcPr>
            <w:tcW w:w="2410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(номер контактного т</w:t>
            </w:r>
            <w:r w:rsidRPr="007B5D5D">
              <w:rPr>
                <w:sz w:val="20"/>
                <w:lang w:val="ru-RU" w:eastAsia="ru-RU"/>
              </w:rPr>
              <w:t>е</w:t>
            </w:r>
            <w:r w:rsidRPr="007B5D5D">
              <w:rPr>
                <w:sz w:val="20"/>
                <w:lang w:val="ru-RU" w:eastAsia="ru-RU"/>
              </w:rPr>
              <w:t>лефона)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694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 xml:space="preserve"> 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584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 xml:space="preserve"> (дата составления</w:t>
            </w:r>
          </w:p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  <w:lang w:val="ru-RU" w:eastAsia="ru-RU"/>
              </w:rPr>
            </w:pPr>
            <w:r w:rsidRPr="007B5D5D">
              <w:rPr>
                <w:sz w:val="20"/>
                <w:lang w:val="ru-RU" w:eastAsia="ru-RU"/>
              </w:rPr>
              <w:t>докуме</w:t>
            </w:r>
            <w:r w:rsidRPr="007B5D5D">
              <w:rPr>
                <w:sz w:val="20"/>
                <w:lang w:val="ru-RU" w:eastAsia="ru-RU"/>
              </w:rPr>
              <w:t>н</w:t>
            </w:r>
            <w:r w:rsidRPr="007B5D5D">
              <w:rPr>
                <w:sz w:val="20"/>
                <w:lang w:val="ru-RU" w:eastAsia="ru-RU"/>
              </w:rPr>
              <w:t>та)</w:t>
            </w:r>
          </w:p>
        </w:tc>
      </w:tr>
    </w:tbl>
    <w:p w:rsidR="009218A9" w:rsidRDefault="009218A9" w:rsidP="00303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218A9" w:rsidSect="00EB069E">
          <w:headerReference w:type="even" r:id="rId11"/>
          <w:footnotePr>
            <w:numRestart w:val="eachSect"/>
          </w:footnotePr>
          <w:pgSz w:w="16838" w:h="11906" w:orient="landscape"/>
          <w:pgMar w:top="510" w:right="510" w:bottom="510" w:left="851" w:header="709" w:footer="709" w:gutter="0"/>
          <w:cols w:space="708"/>
          <w:docGrid w:linePitch="360"/>
        </w:sectPr>
      </w:pPr>
    </w:p>
    <w:p w:rsidR="00303FD1" w:rsidRPr="00303FD1" w:rsidRDefault="00303FD1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0262B" w:rsidRDefault="00303FD1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t xml:space="preserve">к приказу </w:t>
      </w:r>
      <w:r w:rsidR="00C0262B" w:rsidRPr="00C0262B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303FD1" w:rsidRPr="00303FD1" w:rsidRDefault="00C0262B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C0262B">
        <w:rPr>
          <w:rFonts w:ascii="Times New Roman" w:hAnsi="Times New Roman"/>
          <w:sz w:val="28"/>
          <w:szCs w:val="28"/>
        </w:rPr>
        <w:t>Российской Федерации</w:t>
      </w:r>
    </w:p>
    <w:p w:rsidR="00303FD1" w:rsidRPr="00303FD1" w:rsidRDefault="00303FD1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t xml:space="preserve">от </w:t>
      </w:r>
      <w:r w:rsidR="009B6E61">
        <w:rPr>
          <w:rFonts w:ascii="Times New Roman" w:hAnsi="Times New Roman"/>
          <w:sz w:val="28"/>
          <w:szCs w:val="28"/>
        </w:rPr>
        <w:t xml:space="preserve">6 марта </w:t>
      </w:r>
      <w:r w:rsidRPr="00303FD1">
        <w:rPr>
          <w:rFonts w:ascii="Times New Roman" w:hAnsi="Times New Roman"/>
          <w:sz w:val="28"/>
          <w:szCs w:val="28"/>
        </w:rPr>
        <w:t xml:space="preserve">2015 г.  № </w:t>
      </w:r>
      <w:r w:rsidR="009B6E61">
        <w:rPr>
          <w:rFonts w:ascii="Times New Roman" w:hAnsi="Times New Roman"/>
          <w:sz w:val="28"/>
          <w:szCs w:val="28"/>
        </w:rPr>
        <w:t>87н</w:t>
      </w:r>
    </w:p>
    <w:p w:rsidR="00303FD1" w:rsidRPr="00303FD1" w:rsidRDefault="00303FD1" w:rsidP="00303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FD1">
        <w:rPr>
          <w:rFonts w:ascii="Times New Roman" w:hAnsi="Times New Roman"/>
          <w:b/>
          <w:sz w:val="28"/>
          <w:szCs w:val="28"/>
        </w:rPr>
        <w:t>Порядок</w:t>
      </w:r>
    </w:p>
    <w:p w:rsidR="00FB7D1A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FD1">
        <w:rPr>
          <w:rFonts w:ascii="Times New Roman" w:hAnsi="Times New Roman"/>
          <w:b/>
          <w:sz w:val="28"/>
          <w:szCs w:val="28"/>
        </w:rPr>
        <w:t xml:space="preserve">заполнения </w:t>
      </w:r>
      <w:r w:rsidR="00FB7D1A">
        <w:rPr>
          <w:rFonts w:ascii="Times New Roman" w:hAnsi="Times New Roman"/>
          <w:b/>
          <w:sz w:val="28"/>
          <w:szCs w:val="28"/>
        </w:rPr>
        <w:t>и сроки представления</w:t>
      </w: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FD1">
        <w:rPr>
          <w:rFonts w:ascii="Times New Roman" w:hAnsi="Times New Roman"/>
          <w:b/>
          <w:sz w:val="28"/>
          <w:szCs w:val="28"/>
        </w:rPr>
        <w:t>формы</w:t>
      </w:r>
      <w:r w:rsidR="00FB7D1A">
        <w:rPr>
          <w:rFonts w:ascii="Times New Roman" w:hAnsi="Times New Roman"/>
          <w:b/>
          <w:sz w:val="28"/>
          <w:szCs w:val="28"/>
        </w:rPr>
        <w:t xml:space="preserve"> статистической отчетности</w:t>
      </w:r>
      <w:r w:rsidRPr="00303FD1">
        <w:rPr>
          <w:rFonts w:ascii="Times New Roman" w:hAnsi="Times New Roman"/>
          <w:b/>
          <w:sz w:val="28"/>
          <w:szCs w:val="28"/>
        </w:rPr>
        <w:t xml:space="preserve"> № 131</w:t>
      </w: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D1">
        <w:rPr>
          <w:rFonts w:ascii="Times New Roman" w:hAnsi="Times New Roman" w:cs="Times New Roman"/>
          <w:b/>
          <w:sz w:val="28"/>
          <w:szCs w:val="28"/>
        </w:rPr>
        <w:t>«</w:t>
      </w:r>
      <w:r w:rsidRPr="00303FD1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3444" w:rsidRPr="00303FD1">
        <w:rPr>
          <w:rFonts w:ascii="Times New Roman" w:hAnsi="Times New Roman" w:cs="Times New Roman"/>
          <w:b/>
          <w:sz w:val="28"/>
          <w:szCs w:val="28"/>
        </w:rPr>
        <w:t>ДИСПАНСЕРИЗАЦИИ ОПРЕДЕЛЕННЫХ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 w:rsidRPr="00303FD1">
        <w:rPr>
          <w:rFonts w:ascii="Times New Roman" w:hAnsi="Times New Roman" w:cs="Times New Roman"/>
          <w:b/>
          <w:bCs/>
          <w:sz w:val="28"/>
          <w:szCs w:val="28"/>
        </w:rPr>
        <w:t>ВЗРОСЛОГО НАСЕЛЕНИЯ</w:t>
      </w:r>
      <w:r w:rsidRPr="00303FD1">
        <w:rPr>
          <w:rFonts w:ascii="Times New Roman" w:hAnsi="Times New Roman" w:cs="Times New Roman"/>
          <w:b/>
          <w:sz w:val="28"/>
          <w:szCs w:val="28"/>
        </w:rPr>
        <w:t>»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03FD1" w:rsidRPr="00303FD1" w:rsidRDefault="006B0EE9" w:rsidP="00011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03FD1" w:rsidRPr="00303FD1">
        <w:rPr>
          <w:rFonts w:ascii="Times New Roman" w:hAnsi="Times New Roman" w:cs="Times New Roman"/>
          <w:sz w:val="28"/>
          <w:szCs w:val="28"/>
        </w:rPr>
        <w:t>Форма статистическ</w:t>
      </w:r>
      <w:r w:rsidR="00FB7D1A">
        <w:rPr>
          <w:rFonts w:ascii="Times New Roman" w:hAnsi="Times New Roman" w:cs="Times New Roman"/>
          <w:sz w:val="28"/>
          <w:szCs w:val="28"/>
        </w:rPr>
        <w:t>ой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B7D1A">
        <w:rPr>
          <w:rFonts w:ascii="Times New Roman" w:hAnsi="Times New Roman" w:cs="Times New Roman"/>
          <w:sz w:val="28"/>
          <w:szCs w:val="28"/>
        </w:rPr>
        <w:t>ности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№ 131 «С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о диспансеризации  определенных групп 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>взрослого населения» (далее – Форма) составляется медицинскими организациями</w:t>
      </w:r>
      <w:r w:rsidR="00E657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57F3">
        <w:rPr>
          <w:rFonts w:ascii="Times New Roman" w:hAnsi="Times New Roman"/>
          <w:color w:val="000000"/>
          <w:sz w:val="28"/>
          <w:szCs w:val="28"/>
        </w:rPr>
        <w:t>иными организациями, осуществляющими медицинскую де</w:t>
      </w:r>
      <w:r w:rsidR="00E657F3" w:rsidRPr="0036162D">
        <w:rPr>
          <w:rFonts w:ascii="Times New Roman" w:hAnsi="Times New Roman"/>
          <w:color w:val="000000"/>
          <w:sz w:val="28"/>
          <w:szCs w:val="28"/>
        </w:rPr>
        <w:t>я</w:t>
      </w:r>
      <w:r w:rsidR="00E657F3">
        <w:rPr>
          <w:rFonts w:ascii="Times New Roman" w:hAnsi="Times New Roman"/>
          <w:color w:val="000000"/>
          <w:sz w:val="28"/>
          <w:szCs w:val="28"/>
        </w:rPr>
        <w:t>тельность)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, оказывающими </w:t>
      </w:r>
      <w:r w:rsidR="00983444">
        <w:rPr>
          <w:rFonts w:ascii="Times New Roman" w:hAnsi="Times New Roman" w:cs="Times New Roman"/>
          <w:bCs/>
          <w:sz w:val="28"/>
          <w:szCs w:val="28"/>
        </w:rPr>
        <w:t xml:space="preserve">первичную медико-санитарную 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>помощь</w:t>
      </w:r>
      <w:r w:rsidR="00983444">
        <w:rPr>
          <w:rFonts w:ascii="Times New Roman" w:hAnsi="Times New Roman" w:cs="Times New Roman"/>
          <w:bCs/>
          <w:sz w:val="28"/>
          <w:szCs w:val="28"/>
        </w:rPr>
        <w:t xml:space="preserve"> (далее – медицинские организации)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, по результатам проведения диспансеризации определенных групп взрослого населения </w:t>
      </w:r>
      <w:r w:rsidR="00BF0DF6">
        <w:rPr>
          <w:rFonts w:ascii="Times New Roman" w:hAnsi="Times New Roman" w:cs="Times New Roman"/>
          <w:sz w:val="28"/>
          <w:szCs w:val="28"/>
        </w:rPr>
        <w:t>(далее – д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испансеризация) 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983444">
        <w:rPr>
          <w:rFonts w:ascii="Times New Roman" w:hAnsi="Times New Roman" w:cs="Times New Roman"/>
          <w:bCs/>
          <w:sz w:val="28"/>
          <w:szCs w:val="28"/>
        </w:rPr>
        <w:t>Порядком проведения диспансеризации определенных групп взрослого населения, утвержденн</w:t>
      </w:r>
      <w:r w:rsidR="0079654C">
        <w:rPr>
          <w:rFonts w:ascii="Times New Roman" w:hAnsi="Times New Roman" w:cs="Times New Roman"/>
          <w:bCs/>
          <w:sz w:val="28"/>
          <w:szCs w:val="28"/>
        </w:rPr>
        <w:t>ым</w:t>
      </w:r>
      <w:r w:rsidR="00983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717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834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7177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177">
        <w:rPr>
          <w:rFonts w:ascii="Times New Roman" w:hAnsi="Times New Roman" w:cs="Times New Roman"/>
          <w:sz w:val="28"/>
          <w:szCs w:val="28"/>
          <w:shd w:val="clear" w:color="auto" w:fill="FFFFFF"/>
        </w:rPr>
        <w:t>2015 г.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>36ан</w:t>
      </w:r>
      <w:r w:rsidR="0079654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98344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03FD1" w:rsidRPr="00303FD1" w:rsidRDefault="006B0EE9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A78E4">
        <w:rPr>
          <w:rFonts w:ascii="Times New Roman" w:hAnsi="Times New Roman" w:cs="Times New Roman"/>
          <w:sz w:val="28"/>
          <w:szCs w:val="28"/>
        </w:rPr>
        <w:t xml:space="preserve">Медицинские организации заполняют </w:t>
      </w:r>
      <w:r w:rsidR="008B16F0">
        <w:rPr>
          <w:rFonts w:ascii="Times New Roman" w:hAnsi="Times New Roman" w:cs="Times New Roman"/>
          <w:sz w:val="28"/>
          <w:szCs w:val="28"/>
        </w:rPr>
        <w:t>Ф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орму ежемесячно, нарастающим итогом, начиная с января текущего года, и </w:t>
      </w:r>
      <w:r w:rsidR="002A78E4">
        <w:rPr>
          <w:rFonts w:ascii="Times New Roman" w:hAnsi="Times New Roman" w:cs="Times New Roman"/>
          <w:sz w:val="28"/>
          <w:szCs w:val="28"/>
        </w:rPr>
        <w:t>до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10 числ</w:t>
      </w:r>
      <w:r w:rsidR="002A78E4">
        <w:rPr>
          <w:rFonts w:ascii="Times New Roman" w:hAnsi="Times New Roman" w:cs="Times New Roman"/>
          <w:sz w:val="28"/>
          <w:szCs w:val="28"/>
        </w:rPr>
        <w:t>а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 w:rsidR="002E1EBD" w:rsidRDefault="006B0EE9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A78E4">
        <w:rPr>
          <w:rFonts w:ascii="Times New Roman" w:hAnsi="Times New Roman" w:cs="Times New Roman"/>
          <w:sz w:val="28"/>
          <w:szCs w:val="28"/>
        </w:rPr>
        <w:t>О</w:t>
      </w:r>
      <w:r w:rsidR="002E1EBD" w:rsidRPr="00303FD1">
        <w:rPr>
          <w:rFonts w:ascii="Times New Roman" w:hAnsi="Times New Roman" w:cs="Times New Roman"/>
          <w:sz w:val="28"/>
          <w:szCs w:val="28"/>
        </w:rPr>
        <w:t>рган исполнительной власти субъекта Российской Федерации в сфере здравоохранения</w:t>
      </w:r>
      <w:r w:rsidR="002F3D31">
        <w:rPr>
          <w:rFonts w:ascii="Times New Roman" w:hAnsi="Times New Roman" w:cs="Times New Roman"/>
          <w:sz w:val="28"/>
          <w:szCs w:val="28"/>
        </w:rPr>
        <w:t xml:space="preserve"> </w:t>
      </w:r>
      <w:r w:rsidR="002F3D31" w:rsidRPr="00303FD1">
        <w:rPr>
          <w:rFonts w:ascii="Times New Roman" w:hAnsi="Times New Roman" w:cs="Times New Roman"/>
          <w:sz w:val="28"/>
          <w:szCs w:val="28"/>
        </w:rPr>
        <w:t>ежемесячно</w:t>
      </w:r>
      <w:r w:rsidR="002F3D31">
        <w:rPr>
          <w:rFonts w:ascii="Times New Roman" w:hAnsi="Times New Roman" w:cs="Times New Roman"/>
          <w:sz w:val="28"/>
          <w:szCs w:val="28"/>
        </w:rPr>
        <w:t xml:space="preserve">, </w:t>
      </w:r>
      <w:r w:rsidR="00012038">
        <w:rPr>
          <w:rFonts w:ascii="Times New Roman" w:hAnsi="Times New Roman" w:cs="Times New Roman"/>
          <w:sz w:val="28"/>
          <w:szCs w:val="28"/>
        </w:rPr>
        <w:t>нарастающим итогом</w:t>
      </w:r>
      <w:r w:rsidR="002E1EBD" w:rsidRPr="00303FD1">
        <w:rPr>
          <w:rFonts w:ascii="Times New Roman" w:hAnsi="Times New Roman" w:cs="Times New Roman"/>
          <w:sz w:val="28"/>
          <w:szCs w:val="28"/>
        </w:rPr>
        <w:t xml:space="preserve"> не позднее 15 числа </w:t>
      </w:r>
      <w:r w:rsidR="002A78E4">
        <w:rPr>
          <w:rFonts w:ascii="Times New Roman" w:hAnsi="Times New Roman" w:cs="Times New Roman"/>
          <w:sz w:val="28"/>
          <w:szCs w:val="28"/>
        </w:rPr>
        <w:t>представляет</w:t>
      </w:r>
      <w:r w:rsidR="002E1EBD" w:rsidRPr="00303FD1">
        <w:rPr>
          <w:rFonts w:ascii="Times New Roman" w:hAnsi="Times New Roman" w:cs="Times New Roman"/>
          <w:sz w:val="28"/>
          <w:szCs w:val="28"/>
        </w:rPr>
        <w:t xml:space="preserve"> </w:t>
      </w:r>
      <w:r w:rsidR="008B16F0">
        <w:rPr>
          <w:rFonts w:ascii="Times New Roman" w:hAnsi="Times New Roman" w:cs="Times New Roman"/>
          <w:sz w:val="28"/>
          <w:szCs w:val="28"/>
        </w:rPr>
        <w:t>Ф</w:t>
      </w:r>
      <w:r w:rsidR="00012038">
        <w:rPr>
          <w:rFonts w:ascii="Times New Roman" w:hAnsi="Times New Roman" w:cs="Times New Roman"/>
          <w:sz w:val="28"/>
          <w:szCs w:val="28"/>
        </w:rPr>
        <w:t xml:space="preserve">орму </w:t>
      </w:r>
      <w:r w:rsidR="002E1EBD" w:rsidRPr="00303FD1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2E1EBD" w:rsidRPr="00752846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  <w:r w:rsidR="00B73D15" w:rsidRPr="00752846">
        <w:rPr>
          <w:rFonts w:ascii="Times New Roman" w:hAnsi="Times New Roman" w:cs="Times New Roman"/>
          <w:sz w:val="28"/>
          <w:szCs w:val="28"/>
        </w:rPr>
        <w:t xml:space="preserve">, </w:t>
      </w:r>
      <w:r w:rsidR="002F3D31">
        <w:rPr>
          <w:rFonts w:ascii="Times New Roman" w:hAnsi="Times New Roman" w:cs="Times New Roman"/>
          <w:sz w:val="28"/>
          <w:szCs w:val="28"/>
        </w:rPr>
        <w:t>в том числе</w:t>
      </w:r>
      <w:r w:rsidR="002E1EBD" w:rsidRPr="00752846">
        <w:rPr>
          <w:rFonts w:ascii="Times New Roman" w:hAnsi="Times New Roman" w:cs="Times New Roman"/>
          <w:sz w:val="28"/>
          <w:szCs w:val="28"/>
        </w:rPr>
        <w:t xml:space="preserve"> </w:t>
      </w:r>
      <w:r w:rsidR="002E1EBD" w:rsidRPr="00752846">
        <w:rPr>
          <w:rFonts w:ascii="Times New Roman" w:hAnsi="Times New Roman"/>
          <w:sz w:val="28"/>
          <w:szCs w:val="28"/>
        </w:rPr>
        <w:t xml:space="preserve">через </w:t>
      </w:r>
      <w:r w:rsidR="0036162D">
        <w:rPr>
          <w:rFonts w:ascii="Times New Roman" w:hAnsi="Times New Roman"/>
          <w:sz w:val="28"/>
          <w:szCs w:val="28"/>
        </w:rPr>
        <w:t>Интернет-</w:t>
      </w:r>
      <w:r w:rsidR="002E1EBD" w:rsidRPr="00752846">
        <w:rPr>
          <w:rFonts w:ascii="Times New Roman" w:hAnsi="Times New Roman"/>
          <w:sz w:val="28"/>
          <w:szCs w:val="28"/>
        </w:rPr>
        <w:t xml:space="preserve">портал </w:t>
      </w:r>
      <w:hyperlink r:id="rId12" w:history="1">
        <w:r w:rsidR="002E1EBD" w:rsidRPr="00752846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http://profmed.rosminzdrav.ru</w:t>
        </w:r>
      </w:hyperlink>
      <w:r w:rsidR="002E1EBD" w:rsidRPr="00752846">
        <w:rPr>
          <w:rFonts w:ascii="Times New Roman" w:hAnsi="Times New Roman"/>
          <w:sz w:val="28"/>
          <w:szCs w:val="28"/>
        </w:rPr>
        <w:t xml:space="preserve"> в э</w:t>
      </w:r>
      <w:r w:rsidR="002E1EBD" w:rsidRPr="00B73D15">
        <w:rPr>
          <w:rFonts w:ascii="Times New Roman" w:hAnsi="Times New Roman"/>
          <w:sz w:val="28"/>
          <w:szCs w:val="28"/>
        </w:rPr>
        <w:t xml:space="preserve">лектронном виде с заполненными таблицами формата </w:t>
      </w:r>
      <w:r w:rsidR="002E1EBD" w:rsidRPr="00B73D15">
        <w:rPr>
          <w:rFonts w:ascii="Times New Roman" w:hAnsi="Times New Roman"/>
          <w:sz w:val="28"/>
          <w:szCs w:val="28"/>
          <w:lang w:val="en-US"/>
        </w:rPr>
        <w:t>Excel</w:t>
      </w:r>
      <w:r w:rsidR="002E1EBD" w:rsidRPr="00B73D15">
        <w:rPr>
          <w:rFonts w:ascii="Times New Roman" w:hAnsi="Times New Roman"/>
          <w:sz w:val="28"/>
          <w:szCs w:val="28"/>
        </w:rPr>
        <w:t xml:space="preserve">, </w:t>
      </w:r>
      <w:r w:rsidR="00012038">
        <w:rPr>
          <w:rFonts w:ascii="Times New Roman" w:hAnsi="Times New Roman"/>
          <w:sz w:val="28"/>
          <w:szCs w:val="28"/>
        </w:rPr>
        <w:t>размещенными на указанном портале</w:t>
      </w:r>
      <w:r w:rsidR="002E1EBD" w:rsidRPr="00B73D15">
        <w:rPr>
          <w:rFonts w:ascii="Times New Roman" w:hAnsi="Times New Roman"/>
          <w:sz w:val="28"/>
          <w:szCs w:val="28"/>
        </w:rPr>
        <w:t>.</w:t>
      </w:r>
    </w:p>
    <w:p w:rsidR="00303FD1" w:rsidRPr="00303FD1" w:rsidRDefault="006B0EE9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B16F0">
        <w:rPr>
          <w:rFonts w:ascii="Times New Roman" w:hAnsi="Times New Roman" w:cs="Times New Roman"/>
          <w:sz w:val="28"/>
          <w:szCs w:val="28"/>
        </w:rPr>
        <w:t>В Ф</w:t>
      </w:r>
      <w:r w:rsidR="00303FD1" w:rsidRPr="00303FD1">
        <w:rPr>
          <w:rFonts w:ascii="Times New Roman" w:hAnsi="Times New Roman" w:cs="Times New Roman"/>
          <w:sz w:val="28"/>
          <w:szCs w:val="28"/>
        </w:rPr>
        <w:t>орму включаются сведения, со</w:t>
      </w:r>
      <w:r w:rsidR="004214FF">
        <w:rPr>
          <w:rFonts w:ascii="Times New Roman" w:hAnsi="Times New Roman" w:cs="Times New Roman"/>
          <w:sz w:val="28"/>
          <w:szCs w:val="28"/>
        </w:rPr>
        <w:t>держащиеся в к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арте учета </w:t>
      </w:r>
      <w:r w:rsidR="00303FD1" w:rsidRPr="007B5A6C">
        <w:rPr>
          <w:rFonts w:ascii="Times New Roman" w:hAnsi="Times New Roman" w:cs="Times New Roman"/>
          <w:sz w:val="28"/>
          <w:szCs w:val="28"/>
        </w:rPr>
        <w:t>диспансеризации (профилакти</w:t>
      </w:r>
      <w:r w:rsidR="007B5A6C" w:rsidRPr="007B5A6C">
        <w:rPr>
          <w:rFonts w:ascii="Times New Roman" w:hAnsi="Times New Roman" w:cs="Times New Roman"/>
          <w:sz w:val="28"/>
          <w:szCs w:val="28"/>
        </w:rPr>
        <w:t>ческого медицинского осмотра) (</w:t>
      </w:r>
      <w:r w:rsidR="00303FD1" w:rsidRPr="007B5A6C">
        <w:rPr>
          <w:rFonts w:ascii="Times New Roman" w:hAnsi="Times New Roman" w:cs="Times New Roman"/>
          <w:sz w:val="28"/>
          <w:szCs w:val="28"/>
        </w:rPr>
        <w:t xml:space="preserve">учетная форма № 131/у, </w:t>
      </w:r>
      <w:r w:rsidR="005D5C70">
        <w:rPr>
          <w:rFonts w:ascii="Times New Roman" w:hAnsi="Times New Roman" w:cs="Times New Roman"/>
          <w:sz w:val="28"/>
          <w:szCs w:val="28"/>
        </w:rPr>
        <w:t>утвержденная</w:t>
      </w:r>
      <w:r w:rsidR="007B5A6C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r w:rsidR="005D5C7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</w:t>
      </w:r>
      <w:r w:rsidR="005D5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5D5C70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 Российской Федерации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марта 2015 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87н</w:t>
      </w:r>
      <w:r w:rsidR="007B5A6C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B16F0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; в м</w:t>
      </w:r>
      <w:r w:rsidR="00303FD1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едицинской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карте пациента, получающего медицинскую п</w:t>
      </w:r>
      <w:r w:rsid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омощь в амбулаторных условиях (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025/у, утвержденная приказом Мин</w:t>
      </w:r>
      <w:r w:rsidR="0011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1145B3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</w:t>
      </w:r>
      <w:r w:rsid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</w:t>
      </w:r>
      <w:r w:rsidR="001145B3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</w:t>
      </w:r>
      <w:r w:rsid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от 15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2014 г.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834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9654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79654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; в т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алоне пациента, получающего медицинскую помощь в амбулаторных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условиях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025-1/у, утвержден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</w:t>
      </w:r>
      <w:r w:rsidR="00F1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F15E64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</w:t>
      </w:r>
      <w:r w:rsidR="00F15E64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от 15</w:t>
      </w:r>
      <w:r w:rsidR="002E32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2014 г.</w:t>
      </w:r>
      <w:r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834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н)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2C4E9B" w:rsidRDefault="006B0EE9" w:rsidP="00526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D99">
        <w:rPr>
          <w:rFonts w:ascii="Times New Roman" w:hAnsi="Times New Roman"/>
          <w:sz w:val="28"/>
          <w:szCs w:val="28"/>
        </w:rPr>
        <w:t>5. </w:t>
      </w:r>
      <w:r w:rsidR="0036162D">
        <w:rPr>
          <w:rFonts w:ascii="Times New Roman" w:hAnsi="Times New Roman"/>
          <w:color w:val="000000"/>
          <w:sz w:val="28"/>
          <w:szCs w:val="28"/>
        </w:rPr>
        <w:t>В</w:t>
      </w:r>
      <w:r w:rsidR="002C4E9B">
        <w:rPr>
          <w:rFonts w:ascii="Times New Roman" w:hAnsi="Times New Roman"/>
          <w:color w:val="000000"/>
          <w:sz w:val="28"/>
          <w:szCs w:val="28"/>
        </w:rPr>
        <w:t xml:space="preserve"> титульной части Ф</w:t>
      </w:r>
      <w:r w:rsidR="002C4E9B" w:rsidRPr="00093B87">
        <w:rPr>
          <w:rFonts w:ascii="Times New Roman" w:hAnsi="Times New Roman"/>
          <w:color w:val="000000"/>
          <w:sz w:val="28"/>
          <w:szCs w:val="28"/>
        </w:rPr>
        <w:t>орм</w:t>
      </w:r>
      <w:r w:rsidR="002C4E9B">
        <w:rPr>
          <w:rFonts w:ascii="Times New Roman" w:hAnsi="Times New Roman"/>
          <w:color w:val="000000"/>
          <w:sz w:val="28"/>
          <w:szCs w:val="28"/>
        </w:rPr>
        <w:t>ы.</w:t>
      </w:r>
    </w:p>
    <w:p w:rsidR="002E3293" w:rsidRPr="00EF4172" w:rsidRDefault="002C4E9B" w:rsidP="00EF41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172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>В строке «Медицинские организации, оказывающие первичную медико-санитарную помощь</w:t>
      </w:r>
      <w:r w:rsidR="0079654C" w:rsidRPr="00EF4172">
        <w:rPr>
          <w:rFonts w:ascii="Times New Roman" w:hAnsi="Times New Roman"/>
          <w:color w:val="000000"/>
          <w:sz w:val="28"/>
          <w:szCs w:val="28"/>
        </w:rPr>
        <w:t>,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 xml:space="preserve"> – органу исполнительной власти субъектов Российской Федерации в сфере здравоохранения» указывается наименование органа исполнительной власти субъекта Российской Федерации</w:t>
      </w:r>
      <w:r w:rsidR="00691825" w:rsidRPr="00EF4172">
        <w:rPr>
          <w:rFonts w:ascii="Times New Roman" w:hAnsi="Times New Roman"/>
          <w:color w:val="000000"/>
          <w:sz w:val="28"/>
          <w:szCs w:val="28"/>
        </w:rPr>
        <w:t xml:space="preserve"> в сфере здравоохранения</w:t>
      </w:r>
      <w:r w:rsidR="002D571F" w:rsidRPr="00EF4172">
        <w:rPr>
          <w:rFonts w:ascii="Times New Roman" w:hAnsi="Times New Roman"/>
          <w:color w:val="000000"/>
          <w:sz w:val="28"/>
          <w:szCs w:val="28"/>
        </w:rPr>
        <w:t xml:space="preserve"> (далее – орган власти)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>.</w:t>
      </w:r>
    </w:p>
    <w:p w:rsidR="002C4E9B" w:rsidRPr="00EF4172" w:rsidRDefault="002E3293" w:rsidP="00EF41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172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sub_401" w:history="1">
        <w:r w:rsidR="002C4E9B" w:rsidRPr="00EF4172">
          <w:rPr>
            <w:rStyle w:val="afb"/>
            <w:rFonts w:ascii="Times New Roman" w:hAnsi="Times New Roman"/>
            <w:b w:val="0"/>
            <w:color w:val="000000"/>
            <w:sz w:val="28"/>
            <w:szCs w:val="28"/>
          </w:rPr>
          <w:t>строке</w:t>
        </w:r>
      </w:hyperlink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 «Наименование медицинской организации</w:t>
      </w:r>
      <w:r w:rsidR="00752846" w:rsidRPr="00EF4172">
        <w:rPr>
          <w:rFonts w:ascii="Times New Roman" w:hAnsi="Times New Roman"/>
          <w:color w:val="000000"/>
          <w:sz w:val="28"/>
          <w:szCs w:val="28"/>
        </w:rPr>
        <w:t>, оказывающей первичную медико-санитарную помощь</w:t>
      </w:r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» указывается полное наименование медицинской </w:t>
      </w:r>
      <w:r w:rsidR="00DE7E1E" w:rsidRPr="00EF4172">
        <w:rPr>
          <w:rFonts w:ascii="Times New Roman" w:hAnsi="Times New Roman"/>
          <w:color w:val="000000"/>
          <w:sz w:val="28"/>
          <w:szCs w:val="28"/>
        </w:rPr>
        <w:t>организации в</w:t>
      </w:r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 соответствии с учредительными документами.</w:t>
      </w:r>
    </w:p>
    <w:p w:rsidR="002C4E9B" w:rsidRPr="00EF4172" w:rsidRDefault="002C4E9B" w:rsidP="00EF41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4172">
        <w:rPr>
          <w:rFonts w:ascii="Times New Roman" w:hAnsi="Times New Roman"/>
          <w:sz w:val="28"/>
          <w:szCs w:val="28"/>
        </w:rPr>
        <w:t>5.</w:t>
      </w:r>
      <w:r w:rsidR="002E3293" w:rsidRPr="00EF4172">
        <w:rPr>
          <w:rFonts w:ascii="Times New Roman" w:hAnsi="Times New Roman"/>
          <w:sz w:val="28"/>
          <w:szCs w:val="28"/>
        </w:rPr>
        <w:t>3</w:t>
      </w:r>
      <w:r w:rsidRPr="00EF4172">
        <w:rPr>
          <w:rFonts w:ascii="Times New Roman" w:hAnsi="Times New Roman"/>
          <w:sz w:val="28"/>
          <w:szCs w:val="28"/>
        </w:rPr>
        <w:t xml:space="preserve">. В </w:t>
      </w:r>
      <w:hyperlink w:anchor="sub_204" w:history="1">
        <w:r w:rsidRPr="00EF4172">
          <w:rPr>
            <w:rStyle w:val="afb"/>
            <w:rFonts w:ascii="Times New Roman" w:hAnsi="Times New Roman"/>
            <w:b w:val="0"/>
            <w:color w:val="000000"/>
            <w:sz w:val="28"/>
            <w:szCs w:val="28"/>
          </w:rPr>
          <w:t>строке</w:t>
        </w:r>
      </w:hyperlink>
      <w:r w:rsidRPr="00EF4172">
        <w:rPr>
          <w:rFonts w:ascii="Times New Roman" w:hAnsi="Times New Roman"/>
          <w:sz w:val="28"/>
          <w:szCs w:val="28"/>
        </w:rPr>
        <w:t xml:space="preserve"> «</w:t>
      </w:r>
      <w:r w:rsidR="005266A7" w:rsidRPr="00EF4172">
        <w:rPr>
          <w:rFonts w:ascii="Times New Roman" w:hAnsi="Times New Roman"/>
          <w:sz w:val="28"/>
          <w:szCs w:val="28"/>
        </w:rPr>
        <w:t>Адрес</w:t>
      </w:r>
      <w:r w:rsidRPr="00EF4172">
        <w:rPr>
          <w:rFonts w:ascii="Times New Roman" w:hAnsi="Times New Roman"/>
          <w:sz w:val="28"/>
          <w:szCs w:val="28"/>
        </w:rPr>
        <w:t xml:space="preserve">» </w:t>
      </w:r>
      <w:r w:rsidR="00E657F3" w:rsidRPr="00EF4172">
        <w:rPr>
          <w:rFonts w:ascii="Times New Roman" w:hAnsi="Times New Roman"/>
          <w:sz w:val="28"/>
          <w:szCs w:val="28"/>
        </w:rPr>
        <w:t>указываю</w:t>
      </w:r>
      <w:r w:rsidRPr="00EF4172">
        <w:rPr>
          <w:rFonts w:ascii="Times New Roman" w:hAnsi="Times New Roman"/>
          <w:sz w:val="28"/>
          <w:szCs w:val="28"/>
        </w:rPr>
        <w:t>тся юридический адрес, почтовый адрес и адрес электронной почты</w:t>
      </w:r>
      <w:r w:rsidR="002E3293" w:rsidRPr="00EF4172">
        <w:rPr>
          <w:rFonts w:ascii="Times New Roman" w:hAnsi="Times New Roman"/>
          <w:sz w:val="28"/>
          <w:szCs w:val="28"/>
        </w:rPr>
        <w:t xml:space="preserve"> медицинской организации</w:t>
      </w:r>
      <w:r w:rsidRPr="00EF4172">
        <w:rPr>
          <w:rFonts w:ascii="Times New Roman" w:hAnsi="Times New Roman"/>
          <w:sz w:val="28"/>
          <w:szCs w:val="28"/>
        </w:rPr>
        <w:t>.</w:t>
      </w:r>
    </w:p>
    <w:p w:rsidR="002C4E9B" w:rsidRPr="00EF4172" w:rsidRDefault="002C4E9B" w:rsidP="00EF4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72">
        <w:rPr>
          <w:rFonts w:ascii="Times New Roman" w:hAnsi="Times New Roman"/>
          <w:color w:val="000000"/>
          <w:sz w:val="28"/>
          <w:szCs w:val="28"/>
        </w:rPr>
        <w:t>5.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>4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. В </w:t>
      </w:r>
      <w:hyperlink w:anchor="sub_201" w:history="1">
        <w:r w:rsidRPr="00EF4172">
          <w:rPr>
            <w:rStyle w:val="afb"/>
            <w:rFonts w:ascii="Times New Roman" w:hAnsi="Times New Roman"/>
            <w:b w:val="0"/>
            <w:color w:val="000000"/>
            <w:sz w:val="28"/>
            <w:szCs w:val="28"/>
          </w:rPr>
          <w:t>графах</w:t>
        </w:r>
      </w:hyperlink>
      <w:r w:rsidRPr="00EF4172">
        <w:rPr>
          <w:rFonts w:ascii="Times New Roman" w:hAnsi="Times New Roman"/>
          <w:color w:val="000000"/>
          <w:sz w:val="28"/>
          <w:szCs w:val="28"/>
        </w:rPr>
        <w:t xml:space="preserve"> «Код медицинской организации</w:t>
      </w:r>
      <w:r w:rsidR="00752846" w:rsidRPr="00EF4172">
        <w:rPr>
          <w:rFonts w:ascii="Times New Roman" w:hAnsi="Times New Roman"/>
          <w:color w:val="000000"/>
          <w:sz w:val="28"/>
          <w:szCs w:val="28"/>
        </w:rPr>
        <w:t>, оказывающей первичную медико-санитарную помощь,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 по ОКПО»; </w:t>
      </w:r>
      <w:r w:rsidR="005266A7" w:rsidRPr="00EF4172">
        <w:rPr>
          <w:rFonts w:ascii="Times New Roman" w:hAnsi="Times New Roman"/>
          <w:color w:val="000000"/>
          <w:sz w:val="28"/>
          <w:szCs w:val="28"/>
        </w:rPr>
        <w:t>«Код вида деятельности по ОКВЭД»; «Код отрасли по ОКОНХ»</w:t>
      </w:r>
      <w:r w:rsidR="009F032B" w:rsidRPr="00EF417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«Код территории по ОКАТО»; «Код органа исполнительной власти субъекта </w:t>
      </w:r>
      <w:r w:rsidR="00752846" w:rsidRPr="00EF417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 в сфере здравоохранения по ОКОГУ» указывается соответствующее.</w:t>
      </w:r>
    </w:p>
    <w:p w:rsidR="0068534D" w:rsidRPr="0068534D" w:rsidRDefault="005266A7" w:rsidP="00EF4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72">
        <w:rPr>
          <w:rFonts w:ascii="Times New Roman" w:hAnsi="Times New Roman"/>
          <w:sz w:val="28"/>
          <w:szCs w:val="28"/>
        </w:rPr>
        <w:t>6</w:t>
      </w:r>
      <w:r w:rsidR="006B0EE9" w:rsidRPr="00EF4172">
        <w:rPr>
          <w:rFonts w:ascii="Times New Roman" w:hAnsi="Times New Roman"/>
          <w:sz w:val="28"/>
          <w:szCs w:val="28"/>
        </w:rPr>
        <w:t>. </w:t>
      </w:r>
      <w:r w:rsidR="00303FD1" w:rsidRPr="00EF4172">
        <w:rPr>
          <w:rFonts w:ascii="Times New Roman" w:hAnsi="Times New Roman"/>
          <w:sz w:val="28"/>
          <w:szCs w:val="28"/>
        </w:rPr>
        <w:t>В таблиц</w:t>
      </w:r>
      <w:r w:rsidR="0068534D" w:rsidRPr="00EF4172">
        <w:rPr>
          <w:rFonts w:ascii="Times New Roman" w:hAnsi="Times New Roman"/>
          <w:sz w:val="28"/>
          <w:szCs w:val="28"/>
        </w:rPr>
        <w:t>е</w:t>
      </w:r>
      <w:r w:rsidR="00303FD1" w:rsidRPr="00EF4172">
        <w:rPr>
          <w:rFonts w:ascii="Times New Roman" w:hAnsi="Times New Roman"/>
          <w:sz w:val="28"/>
          <w:szCs w:val="28"/>
        </w:rPr>
        <w:t xml:space="preserve"> 1000</w:t>
      </w:r>
      <w:r w:rsidR="00A73509" w:rsidRPr="00EF4172">
        <w:rPr>
          <w:rFonts w:ascii="Times New Roman" w:hAnsi="Times New Roman"/>
          <w:sz w:val="28"/>
          <w:szCs w:val="28"/>
        </w:rPr>
        <w:t xml:space="preserve"> указываются</w:t>
      </w:r>
      <w:r w:rsidR="00A73509">
        <w:rPr>
          <w:rFonts w:ascii="Times New Roman" w:hAnsi="Times New Roman"/>
          <w:sz w:val="28"/>
          <w:szCs w:val="28"/>
        </w:rPr>
        <w:t xml:space="preserve"> сведения о проведении диспансеризации</w:t>
      </w:r>
      <w:r w:rsidR="0068534D" w:rsidRPr="0068534D">
        <w:rPr>
          <w:rFonts w:ascii="Times New Roman" w:hAnsi="Times New Roman"/>
          <w:sz w:val="28"/>
          <w:szCs w:val="28"/>
        </w:rPr>
        <w:t>: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34D" w:rsidRPr="0068534D">
        <w:rPr>
          <w:rFonts w:ascii="Times New Roman" w:hAnsi="Times New Roman"/>
          <w:sz w:val="28"/>
          <w:szCs w:val="28"/>
        </w:rPr>
        <w:t xml:space="preserve">.1. </w:t>
      </w:r>
      <w:r w:rsidR="0068534D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</w:t>
      </w:r>
      <w:r w:rsidR="0068534D">
        <w:rPr>
          <w:rFonts w:ascii="Times New Roman" w:hAnsi="Times New Roman"/>
          <w:sz w:val="28"/>
          <w:szCs w:val="28"/>
        </w:rPr>
        <w:t>ах</w:t>
      </w:r>
      <w:r w:rsidR="00303FD1" w:rsidRPr="00303FD1">
        <w:rPr>
          <w:rFonts w:ascii="Times New Roman" w:hAnsi="Times New Roman"/>
          <w:sz w:val="28"/>
          <w:szCs w:val="28"/>
        </w:rPr>
        <w:t xml:space="preserve"> 3, 7 и 11 </w:t>
      </w:r>
      <w:r>
        <w:rPr>
          <w:rFonts w:ascii="Times New Roman" w:hAnsi="Times New Roman"/>
          <w:sz w:val="28"/>
          <w:szCs w:val="28"/>
        </w:rPr>
        <w:t xml:space="preserve">органом власти </w:t>
      </w:r>
      <w:r w:rsidR="0068534D"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численность населения соответствующей возрастной группы, подлежаще</w:t>
      </w:r>
      <w:r w:rsidR="00EF4172">
        <w:rPr>
          <w:rFonts w:ascii="Times New Roman" w:hAnsi="Times New Roman"/>
          <w:sz w:val="28"/>
          <w:szCs w:val="28"/>
        </w:rPr>
        <w:t>го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BF0DF6">
        <w:rPr>
          <w:rFonts w:ascii="Times New Roman" w:hAnsi="Times New Roman"/>
          <w:sz w:val="28"/>
          <w:szCs w:val="28"/>
        </w:rPr>
        <w:t>д</w:t>
      </w:r>
      <w:r w:rsidRPr="00303FD1">
        <w:rPr>
          <w:rFonts w:ascii="Times New Roman" w:hAnsi="Times New Roman"/>
          <w:sz w:val="28"/>
          <w:szCs w:val="28"/>
        </w:rPr>
        <w:t>испансеризации</w:t>
      </w:r>
      <w:r>
        <w:rPr>
          <w:rFonts w:ascii="Times New Roman" w:hAnsi="Times New Roman"/>
          <w:sz w:val="28"/>
          <w:szCs w:val="28"/>
        </w:rPr>
        <w:t>, на 1 января</w:t>
      </w:r>
      <w:r w:rsidR="00303FD1" w:rsidRPr="00303FD1">
        <w:rPr>
          <w:rFonts w:ascii="Times New Roman" w:hAnsi="Times New Roman"/>
          <w:sz w:val="28"/>
          <w:szCs w:val="28"/>
        </w:rPr>
        <w:t xml:space="preserve"> текущего года в соответствии с официальными данными Росстата. 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34D">
        <w:rPr>
          <w:rFonts w:ascii="Times New Roman" w:hAnsi="Times New Roman"/>
          <w:sz w:val="28"/>
          <w:szCs w:val="28"/>
        </w:rPr>
        <w:t>.2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Графы 4, 8 и 12 заполняют</w:t>
      </w:r>
      <w:r>
        <w:rPr>
          <w:rFonts w:ascii="Times New Roman" w:hAnsi="Times New Roman"/>
          <w:sz w:val="28"/>
          <w:szCs w:val="28"/>
        </w:rPr>
        <w:t>ся</w:t>
      </w:r>
      <w:r w:rsidR="00303FD1" w:rsidRPr="00303FD1">
        <w:rPr>
          <w:rFonts w:ascii="Times New Roman" w:hAnsi="Times New Roman"/>
          <w:sz w:val="28"/>
          <w:szCs w:val="28"/>
        </w:rPr>
        <w:t xml:space="preserve"> на основании плана проведения </w:t>
      </w:r>
      <w:r w:rsidR="00BF0DF6">
        <w:rPr>
          <w:rFonts w:ascii="Times New Roman" w:hAnsi="Times New Roman"/>
          <w:sz w:val="28"/>
          <w:szCs w:val="28"/>
        </w:rPr>
        <w:t>д</w:t>
      </w:r>
      <w:r w:rsidRPr="00303FD1">
        <w:rPr>
          <w:rFonts w:ascii="Times New Roman" w:hAnsi="Times New Roman"/>
          <w:sz w:val="28"/>
          <w:szCs w:val="28"/>
        </w:rPr>
        <w:t>испансеризации</w:t>
      </w:r>
      <w:r w:rsidR="0006009C">
        <w:rPr>
          <w:rFonts w:ascii="Times New Roman" w:hAnsi="Times New Roman"/>
          <w:sz w:val="28"/>
          <w:szCs w:val="28"/>
        </w:rPr>
        <w:t xml:space="preserve"> на текущий календарный год</w:t>
      </w:r>
      <w:r w:rsidR="00F45245">
        <w:rPr>
          <w:rFonts w:ascii="Times New Roman" w:hAnsi="Times New Roman"/>
          <w:sz w:val="28"/>
          <w:szCs w:val="28"/>
        </w:rPr>
        <w:t>, предусмотренного пунктами 10 и 11 Порядка</w:t>
      </w:r>
      <w:r w:rsidR="00303FD1" w:rsidRPr="00303FD1">
        <w:rPr>
          <w:rFonts w:ascii="Times New Roman" w:hAnsi="Times New Roman"/>
          <w:sz w:val="28"/>
          <w:szCs w:val="28"/>
        </w:rPr>
        <w:t xml:space="preserve">. 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0EE9">
        <w:rPr>
          <w:rFonts w:ascii="Times New Roman" w:hAnsi="Times New Roman"/>
          <w:sz w:val="28"/>
          <w:szCs w:val="28"/>
        </w:rPr>
        <w:t>.</w:t>
      </w:r>
      <w:r w:rsidR="0068534D">
        <w:rPr>
          <w:rFonts w:ascii="Times New Roman" w:hAnsi="Times New Roman"/>
          <w:sz w:val="28"/>
          <w:szCs w:val="28"/>
        </w:rPr>
        <w:t>3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В граф</w:t>
      </w:r>
      <w:r w:rsidR="0068534D">
        <w:rPr>
          <w:rFonts w:ascii="Times New Roman" w:hAnsi="Times New Roman"/>
          <w:sz w:val="28"/>
          <w:szCs w:val="28"/>
        </w:rPr>
        <w:t>ах</w:t>
      </w:r>
      <w:r w:rsidR="00303FD1" w:rsidRPr="00303FD1">
        <w:rPr>
          <w:rFonts w:ascii="Times New Roman" w:hAnsi="Times New Roman"/>
          <w:sz w:val="28"/>
          <w:szCs w:val="28"/>
        </w:rPr>
        <w:t xml:space="preserve"> 5, 9 и </w:t>
      </w:r>
      <w:r w:rsidR="00163957" w:rsidRPr="00303FD1">
        <w:rPr>
          <w:rFonts w:ascii="Times New Roman" w:hAnsi="Times New Roman"/>
          <w:sz w:val="28"/>
          <w:szCs w:val="28"/>
        </w:rPr>
        <w:t xml:space="preserve">13 </w:t>
      </w:r>
      <w:r w:rsidR="0068534D"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кол</w:t>
      </w:r>
      <w:r w:rsidR="00F45245">
        <w:rPr>
          <w:rFonts w:ascii="Times New Roman" w:hAnsi="Times New Roman"/>
          <w:sz w:val="28"/>
          <w:szCs w:val="28"/>
        </w:rPr>
        <w:t>ичество законченных случаев по первому</w:t>
      </w:r>
      <w:r w:rsidR="00BF0DF6">
        <w:rPr>
          <w:rFonts w:ascii="Times New Roman" w:hAnsi="Times New Roman"/>
          <w:sz w:val="28"/>
          <w:szCs w:val="28"/>
        </w:rPr>
        <w:t xml:space="preserve"> этапу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испансеризации. 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34D">
        <w:rPr>
          <w:rFonts w:ascii="Times New Roman" w:hAnsi="Times New Roman"/>
          <w:sz w:val="28"/>
          <w:szCs w:val="28"/>
        </w:rPr>
        <w:t>.4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В граф</w:t>
      </w:r>
      <w:r w:rsidR="0068534D">
        <w:rPr>
          <w:rFonts w:ascii="Times New Roman" w:hAnsi="Times New Roman"/>
          <w:sz w:val="28"/>
          <w:szCs w:val="28"/>
        </w:rPr>
        <w:t>ах</w:t>
      </w:r>
      <w:r w:rsidR="00303FD1" w:rsidRPr="00303FD1">
        <w:rPr>
          <w:rFonts w:ascii="Times New Roman" w:hAnsi="Times New Roman"/>
          <w:sz w:val="28"/>
          <w:szCs w:val="28"/>
        </w:rPr>
        <w:t xml:space="preserve"> 6, 10 и </w:t>
      </w:r>
      <w:r w:rsidR="00163957" w:rsidRPr="00303FD1">
        <w:rPr>
          <w:rFonts w:ascii="Times New Roman" w:hAnsi="Times New Roman"/>
          <w:sz w:val="28"/>
          <w:szCs w:val="28"/>
        </w:rPr>
        <w:t xml:space="preserve">14 </w:t>
      </w:r>
      <w:r w:rsidR="0068534D"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807A5C">
        <w:rPr>
          <w:rFonts w:ascii="Times New Roman" w:hAnsi="Times New Roman"/>
          <w:sz w:val="28"/>
          <w:szCs w:val="28"/>
        </w:rPr>
        <w:t>число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303FD1" w:rsidRPr="00303FD1">
        <w:rPr>
          <w:rFonts w:ascii="Times New Roman" w:hAnsi="Times New Roman"/>
          <w:sz w:val="28"/>
          <w:szCs w:val="28"/>
        </w:rPr>
        <w:t xml:space="preserve">, </w:t>
      </w:r>
      <w:r w:rsidR="002A02FD">
        <w:rPr>
          <w:rFonts w:ascii="Times New Roman" w:hAnsi="Times New Roman"/>
          <w:sz w:val="28"/>
          <w:szCs w:val="28"/>
        </w:rPr>
        <w:t>прошедших осмотры, исследования, иные медицинские мероприятия (далее – медицинские мероприятия)</w:t>
      </w:r>
      <w:r w:rsidR="00F45245">
        <w:rPr>
          <w:rFonts w:ascii="Times New Roman" w:hAnsi="Times New Roman"/>
          <w:sz w:val="28"/>
          <w:szCs w:val="28"/>
        </w:rPr>
        <w:t xml:space="preserve"> второго </w:t>
      </w:r>
      <w:r w:rsidR="00BF0DF6">
        <w:rPr>
          <w:rFonts w:ascii="Times New Roman" w:hAnsi="Times New Roman"/>
          <w:sz w:val="28"/>
          <w:szCs w:val="28"/>
        </w:rPr>
        <w:t>этапа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испансеризации.</w:t>
      </w:r>
    </w:p>
    <w:p w:rsidR="002A02FD" w:rsidRP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2000 </w:t>
      </w:r>
      <w:r w:rsidR="00A73509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</w:t>
      </w:r>
      <w:r w:rsidR="002A02FD">
        <w:rPr>
          <w:rFonts w:ascii="Times New Roman" w:hAnsi="Times New Roman"/>
          <w:sz w:val="28"/>
          <w:szCs w:val="28"/>
        </w:rPr>
        <w:t>о медицинских мероприятиях</w:t>
      </w:r>
      <w:r w:rsidR="007C28F5">
        <w:rPr>
          <w:rFonts w:ascii="Times New Roman" w:hAnsi="Times New Roman"/>
          <w:sz w:val="28"/>
          <w:szCs w:val="28"/>
        </w:rPr>
        <w:t xml:space="preserve"> первого</w:t>
      </w:r>
      <w:r>
        <w:rPr>
          <w:rFonts w:ascii="Times New Roman" w:hAnsi="Times New Roman"/>
          <w:sz w:val="28"/>
          <w:szCs w:val="28"/>
        </w:rPr>
        <w:t> </w:t>
      </w:r>
      <w:r w:rsidR="00BF0DF6">
        <w:rPr>
          <w:rFonts w:ascii="Times New Roman" w:hAnsi="Times New Roman"/>
          <w:sz w:val="28"/>
          <w:szCs w:val="28"/>
        </w:rPr>
        <w:t>этапа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испансеризации</w:t>
      </w:r>
      <w:r w:rsidR="002A02FD" w:rsidRPr="002A02FD">
        <w:rPr>
          <w:rFonts w:ascii="Times New Roman" w:hAnsi="Times New Roman"/>
          <w:sz w:val="28"/>
          <w:szCs w:val="28"/>
        </w:rPr>
        <w:t>:</w:t>
      </w:r>
    </w:p>
    <w:p w:rsid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 w:rsidRPr="002A02FD">
        <w:rPr>
          <w:rFonts w:ascii="Times New Roman" w:hAnsi="Times New Roman"/>
          <w:sz w:val="28"/>
          <w:szCs w:val="28"/>
        </w:rPr>
        <w:t xml:space="preserve">.1. </w:t>
      </w:r>
      <w:r w:rsidR="002A02FD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3 указывается количество </w:t>
      </w:r>
      <w:r w:rsidR="002A02FD">
        <w:rPr>
          <w:rFonts w:ascii="Times New Roman" w:hAnsi="Times New Roman"/>
          <w:sz w:val="28"/>
          <w:szCs w:val="28"/>
        </w:rPr>
        <w:t>медицинских мероприятий, проведенных в рамках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испансеризации</w:t>
      </w:r>
      <w:r w:rsidR="002A02FD">
        <w:rPr>
          <w:rFonts w:ascii="Times New Roman" w:hAnsi="Times New Roman"/>
          <w:sz w:val="28"/>
          <w:szCs w:val="28"/>
        </w:rPr>
        <w:t>.</w:t>
      </w:r>
    </w:p>
    <w:p w:rsid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>
        <w:rPr>
          <w:rFonts w:ascii="Times New Roman" w:hAnsi="Times New Roman"/>
          <w:sz w:val="28"/>
          <w:szCs w:val="28"/>
        </w:rPr>
        <w:t>.2. 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4 указываются </w:t>
      </w:r>
      <w:r w:rsidR="002A02FD">
        <w:rPr>
          <w:rFonts w:ascii="Times New Roman" w:hAnsi="Times New Roman"/>
          <w:sz w:val="28"/>
          <w:szCs w:val="28"/>
        </w:rPr>
        <w:t>медицинские мероприятия</w:t>
      </w:r>
      <w:r w:rsidR="00303FD1" w:rsidRPr="00303FD1">
        <w:rPr>
          <w:rFonts w:ascii="Times New Roman" w:hAnsi="Times New Roman"/>
          <w:sz w:val="28"/>
          <w:szCs w:val="28"/>
        </w:rPr>
        <w:t xml:space="preserve">, </w:t>
      </w:r>
      <w:r w:rsidR="0053094F">
        <w:rPr>
          <w:rFonts w:ascii="Times New Roman" w:hAnsi="Times New Roman"/>
          <w:sz w:val="28"/>
          <w:szCs w:val="28"/>
          <w:shd w:val="clear" w:color="auto" w:fill="FFFFFF"/>
        </w:rPr>
        <w:t>которые выполнены в течение 12 месяцев, предшествующих месяцу проведения диспансеризации</w:t>
      </w:r>
      <w:r w:rsidR="002A02FD">
        <w:rPr>
          <w:rFonts w:ascii="Times New Roman" w:hAnsi="Times New Roman"/>
          <w:sz w:val="28"/>
          <w:szCs w:val="28"/>
        </w:rPr>
        <w:t>.</w:t>
      </w:r>
    </w:p>
    <w:p w:rsid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>
        <w:rPr>
          <w:rFonts w:ascii="Times New Roman" w:hAnsi="Times New Roman"/>
          <w:sz w:val="28"/>
          <w:szCs w:val="28"/>
        </w:rPr>
        <w:t>.3. 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5 указывается количество отказов от каждого из </w:t>
      </w:r>
      <w:r w:rsidR="002A02FD">
        <w:rPr>
          <w:rFonts w:ascii="Times New Roman" w:hAnsi="Times New Roman"/>
          <w:sz w:val="28"/>
          <w:szCs w:val="28"/>
        </w:rPr>
        <w:t>медицинских мероприятий.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>
        <w:rPr>
          <w:rFonts w:ascii="Times New Roman" w:hAnsi="Times New Roman"/>
          <w:sz w:val="28"/>
          <w:szCs w:val="28"/>
        </w:rPr>
        <w:t>.4. 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6 </w:t>
      </w:r>
      <w:r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количество случаев выявленных патологических отклонений при проведении каждого </w:t>
      </w:r>
      <w:r w:rsidR="00587B1B">
        <w:rPr>
          <w:rFonts w:ascii="Times New Roman" w:hAnsi="Times New Roman"/>
          <w:sz w:val="28"/>
          <w:szCs w:val="28"/>
        </w:rPr>
        <w:t>медицинского мероприятия</w:t>
      </w:r>
      <w:r w:rsidR="007C28F5">
        <w:rPr>
          <w:rFonts w:ascii="Times New Roman" w:hAnsi="Times New Roman"/>
          <w:sz w:val="28"/>
          <w:szCs w:val="28"/>
        </w:rPr>
        <w:t xml:space="preserve"> первого</w:t>
      </w:r>
      <w:r w:rsidR="00BF0DF6">
        <w:rPr>
          <w:rFonts w:ascii="Times New Roman" w:hAnsi="Times New Roman"/>
          <w:sz w:val="28"/>
          <w:szCs w:val="28"/>
        </w:rPr>
        <w:t xml:space="preserve"> этапа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испансеризации.  </w:t>
      </w:r>
    </w:p>
    <w:p w:rsidR="00587B1B" w:rsidRPr="00587B1B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3000 </w:t>
      </w:r>
      <w:r w:rsidR="00A456BC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</w:t>
      </w:r>
      <w:r w:rsidR="00587B1B">
        <w:rPr>
          <w:rFonts w:ascii="Times New Roman" w:hAnsi="Times New Roman"/>
          <w:sz w:val="28"/>
          <w:szCs w:val="28"/>
        </w:rPr>
        <w:t>о медицинских мероприятиях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7C28F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> </w:t>
      </w:r>
      <w:r w:rsidR="00BF0DF6">
        <w:rPr>
          <w:rFonts w:ascii="Times New Roman" w:hAnsi="Times New Roman"/>
          <w:sz w:val="28"/>
          <w:szCs w:val="28"/>
        </w:rPr>
        <w:t>этапа д</w:t>
      </w:r>
      <w:r w:rsidR="00B2299B">
        <w:rPr>
          <w:rFonts w:ascii="Times New Roman" w:hAnsi="Times New Roman"/>
          <w:sz w:val="28"/>
          <w:szCs w:val="28"/>
        </w:rPr>
        <w:t>испансеризации</w:t>
      </w:r>
      <w:r w:rsidR="00587B1B" w:rsidRPr="00587B1B">
        <w:rPr>
          <w:rFonts w:ascii="Times New Roman" w:hAnsi="Times New Roman"/>
          <w:sz w:val="28"/>
          <w:szCs w:val="28"/>
        </w:rPr>
        <w:t>:</w:t>
      </w:r>
    </w:p>
    <w:p w:rsidR="00587B1B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 w:rsidRPr="00587B1B">
        <w:rPr>
          <w:rFonts w:ascii="Times New Roman" w:hAnsi="Times New Roman"/>
          <w:sz w:val="28"/>
          <w:szCs w:val="28"/>
        </w:rPr>
        <w:t xml:space="preserve">.1. </w:t>
      </w:r>
      <w:r w:rsidR="00587B1B">
        <w:rPr>
          <w:rFonts w:ascii="Times New Roman" w:hAnsi="Times New Roman"/>
          <w:sz w:val="28"/>
          <w:szCs w:val="28"/>
        </w:rPr>
        <w:t>В</w:t>
      </w:r>
      <w:r w:rsidR="004327D4" w:rsidRPr="00303FD1">
        <w:rPr>
          <w:rFonts w:ascii="Times New Roman" w:hAnsi="Times New Roman"/>
          <w:sz w:val="28"/>
          <w:szCs w:val="28"/>
        </w:rPr>
        <w:t xml:space="preserve"> графе 3 указывается </w:t>
      </w:r>
      <w:r w:rsidR="00FD7B82">
        <w:rPr>
          <w:rFonts w:ascii="Times New Roman" w:hAnsi="Times New Roman"/>
          <w:sz w:val="28"/>
          <w:szCs w:val="28"/>
        </w:rPr>
        <w:t>число</w:t>
      </w:r>
      <w:r w:rsidR="004327D4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4327D4">
        <w:rPr>
          <w:rFonts w:ascii="Times New Roman" w:hAnsi="Times New Roman"/>
          <w:sz w:val="28"/>
          <w:szCs w:val="28"/>
        </w:rPr>
        <w:t xml:space="preserve">, имеющих </w:t>
      </w:r>
      <w:r w:rsidR="004327D4" w:rsidRPr="00303FD1">
        <w:rPr>
          <w:rFonts w:ascii="Times New Roman" w:hAnsi="Times New Roman"/>
          <w:sz w:val="28"/>
          <w:szCs w:val="28"/>
        </w:rPr>
        <w:t xml:space="preserve">по результатам </w:t>
      </w:r>
      <w:r w:rsidR="007C28F5">
        <w:rPr>
          <w:rFonts w:ascii="Times New Roman" w:hAnsi="Times New Roman"/>
          <w:sz w:val="28"/>
          <w:szCs w:val="28"/>
        </w:rPr>
        <w:t>первого</w:t>
      </w:r>
      <w:r w:rsidR="00BF0DF6">
        <w:rPr>
          <w:rFonts w:ascii="Times New Roman" w:hAnsi="Times New Roman"/>
          <w:sz w:val="28"/>
          <w:szCs w:val="28"/>
        </w:rPr>
        <w:t xml:space="preserve"> этапа д</w:t>
      </w:r>
      <w:r w:rsidR="004327D4" w:rsidRPr="00303FD1">
        <w:rPr>
          <w:rFonts w:ascii="Times New Roman" w:hAnsi="Times New Roman"/>
          <w:sz w:val="28"/>
          <w:szCs w:val="28"/>
        </w:rPr>
        <w:t>испансеризации</w:t>
      </w:r>
      <w:r w:rsidR="004327D4">
        <w:rPr>
          <w:rFonts w:ascii="Times New Roman" w:hAnsi="Times New Roman"/>
          <w:sz w:val="28"/>
          <w:szCs w:val="28"/>
        </w:rPr>
        <w:t xml:space="preserve"> медицинские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4327D4">
        <w:rPr>
          <w:rFonts w:ascii="Times New Roman" w:hAnsi="Times New Roman"/>
          <w:sz w:val="28"/>
          <w:szCs w:val="28"/>
        </w:rPr>
        <w:t>показания</w:t>
      </w:r>
      <w:r w:rsidR="00303FD1" w:rsidRPr="00303FD1">
        <w:rPr>
          <w:rFonts w:ascii="Times New Roman" w:hAnsi="Times New Roman"/>
          <w:sz w:val="28"/>
          <w:szCs w:val="28"/>
        </w:rPr>
        <w:t xml:space="preserve"> для </w:t>
      </w:r>
      <w:r w:rsidR="004327D4">
        <w:rPr>
          <w:rFonts w:ascii="Times New Roman" w:hAnsi="Times New Roman"/>
          <w:sz w:val="28"/>
          <w:szCs w:val="28"/>
        </w:rPr>
        <w:t xml:space="preserve">проведения </w:t>
      </w:r>
      <w:r w:rsidR="00587B1B">
        <w:rPr>
          <w:rFonts w:ascii="Times New Roman" w:hAnsi="Times New Roman"/>
          <w:sz w:val="28"/>
          <w:szCs w:val="28"/>
        </w:rPr>
        <w:t>дополнительного обследования</w:t>
      </w:r>
      <w:r w:rsidR="00303FD1" w:rsidRPr="00303FD1">
        <w:rPr>
          <w:rFonts w:ascii="Times New Roman" w:hAnsi="Times New Roman"/>
          <w:sz w:val="28"/>
          <w:szCs w:val="28"/>
        </w:rPr>
        <w:t xml:space="preserve"> в соответствии с</w:t>
      </w:r>
      <w:r w:rsidR="007C28F5">
        <w:rPr>
          <w:rFonts w:ascii="Times New Roman" w:hAnsi="Times New Roman"/>
          <w:sz w:val="28"/>
          <w:szCs w:val="28"/>
        </w:rPr>
        <w:t xml:space="preserve"> пунктом </w:t>
      </w:r>
      <w:r w:rsidR="0042246A">
        <w:rPr>
          <w:rFonts w:ascii="Times New Roman" w:hAnsi="Times New Roman"/>
          <w:sz w:val="28"/>
          <w:szCs w:val="28"/>
        </w:rPr>
        <w:t xml:space="preserve">13.1 </w:t>
      </w:r>
      <w:r w:rsidR="0042246A" w:rsidRPr="00303FD1">
        <w:rPr>
          <w:rFonts w:ascii="Times New Roman" w:hAnsi="Times New Roman"/>
          <w:sz w:val="28"/>
          <w:szCs w:val="28"/>
        </w:rPr>
        <w:t>Порядка</w:t>
      </w:r>
      <w:r w:rsidR="00587B1B">
        <w:rPr>
          <w:rFonts w:ascii="Times New Roman" w:hAnsi="Times New Roman"/>
          <w:sz w:val="28"/>
          <w:szCs w:val="28"/>
        </w:rPr>
        <w:t>.</w:t>
      </w:r>
    </w:p>
    <w:p w:rsidR="00587B1B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>
        <w:rPr>
          <w:rFonts w:ascii="Times New Roman" w:hAnsi="Times New Roman"/>
          <w:sz w:val="28"/>
          <w:szCs w:val="28"/>
        </w:rPr>
        <w:t>.2. В</w:t>
      </w:r>
      <w:r w:rsidR="001B4615">
        <w:rPr>
          <w:rFonts w:ascii="Times New Roman" w:hAnsi="Times New Roman"/>
          <w:sz w:val="28"/>
          <w:szCs w:val="28"/>
        </w:rPr>
        <w:t xml:space="preserve"> графе 4 </w:t>
      </w:r>
      <w:r w:rsidR="00303FD1" w:rsidRPr="001B4615">
        <w:rPr>
          <w:rFonts w:ascii="Times New Roman" w:hAnsi="Times New Roman"/>
          <w:sz w:val="28"/>
          <w:szCs w:val="28"/>
        </w:rPr>
        <w:t xml:space="preserve">указывается количество </w:t>
      </w:r>
      <w:r w:rsidR="00587B1B">
        <w:rPr>
          <w:rFonts w:ascii="Times New Roman" w:hAnsi="Times New Roman"/>
          <w:sz w:val="28"/>
          <w:szCs w:val="28"/>
        </w:rPr>
        <w:t>медицинских мероприятий</w:t>
      </w:r>
      <w:r w:rsidR="00303FD1" w:rsidRPr="001B4615">
        <w:rPr>
          <w:rFonts w:ascii="Times New Roman" w:hAnsi="Times New Roman"/>
          <w:sz w:val="28"/>
          <w:szCs w:val="28"/>
        </w:rPr>
        <w:t xml:space="preserve">, выполненных </w:t>
      </w:r>
      <w:r w:rsidR="00587B1B">
        <w:rPr>
          <w:rFonts w:ascii="Times New Roman" w:hAnsi="Times New Roman"/>
          <w:sz w:val="28"/>
          <w:szCs w:val="28"/>
        </w:rPr>
        <w:t>в рамках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1B4615">
        <w:rPr>
          <w:rFonts w:ascii="Times New Roman" w:hAnsi="Times New Roman"/>
          <w:sz w:val="28"/>
          <w:szCs w:val="28"/>
        </w:rPr>
        <w:t>испансеризации</w:t>
      </w:r>
      <w:r w:rsidR="00587B1B">
        <w:rPr>
          <w:rFonts w:ascii="Times New Roman" w:hAnsi="Times New Roman"/>
          <w:sz w:val="28"/>
          <w:szCs w:val="28"/>
        </w:rPr>
        <w:t>.</w:t>
      </w:r>
    </w:p>
    <w:p w:rsidR="00587B1B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>
        <w:rPr>
          <w:rFonts w:ascii="Times New Roman" w:hAnsi="Times New Roman"/>
          <w:sz w:val="28"/>
          <w:szCs w:val="28"/>
        </w:rPr>
        <w:t>.3. В</w:t>
      </w:r>
      <w:r w:rsidR="001B4615">
        <w:rPr>
          <w:rFonts w:ascii="Times New Roman" w:hAnsi="Times New Roman"/>
          <w:sz w:val="28"/>
          <w:szCs w:val="28"/>
        </w:rPr>
        <w:t xml:space="preserve"> графе 5 </w:t>
      </w:r>
      <w:r w:rsidR="001B4615" w:rsidRPr="001B4615">
        <w:rPr>
          <w:rFonts w:ascii="Times New Roman" w:hAnsi="Times New Roman"/>
          <w:sz w:val="28"/>
          <w:szCs w:val="28"/>
        </w:rPr>
        <w:t>указывается</w:t>
      </w:r>
      <w:r w:rsidR="00303FD1" w:rsidRPr="001B4615">
        <w:rPr>
          <w:rFonts w:ascii="Times New Roman" w:hAnsi="Times New Roman"/>
          <w:sz w:val="28"/>
          <w:szCs w:val="28"/>
        </w:rPr>
        <w:t xml:space="preserve"> количество </w:t>
      </w:r>
      <w:r w:rsidR="00587B1B">
        <w:rPr>
          <w:rFonts w:ascii="Times New Roman" w:hAnsi="Times New Roman"/>
          <w:sz w:val="28"/>
          <w:szCs w:val="28"/>
        </w:rPr>
        <w:t>медицинских мероприятий</w:t>
      </w:r>
      <w:r w:rsidR="00303FD1" w:rsidRPr="001B4615">
        <w:rPr>
          <w:rFonts w:ascii="Times New Roman" w:hAnsi="Times New Roman"/>
          <w:sz w:val="28"/>
          <w:szCs w:val="28"/>
        </w:rPr>
        <w:t xml:space="preserve">, </w:t>
      </w:r>
      <w:r w:rsidR="00EF4172">
        <w:rPr>
          <w:rFonts w:ascii="Times New Roman" w:hAnsi="Times New Roman"/>
          <w:sz w:val="28"/>
          <w:szCs w:val="28"/>
          <w:shd w:val="clear" w:color="auto" w:fill="FFFFFF"/>
        </w:rPr>
        <w:t>выполненных в течение 12 месяцев, предшествующих месяцу проведения диспансеризации</w:t>
      </w:r>
      <w:r w:rsidR="00EF4172">
        <w:rPr>
          <w:rFonts w:ascii="Times New Roman" w:hAnsi="Times New Roman"/>
          <w:sz w:val="28"/>
          <w:szCs w:val="28"/>
        </w:rPr>
        <w:t xml:space="preserve">, </w:t>
      </w:r>
      <w:r w:rsidR="00303FD1" w:rsidRPr="001B4615">
        <w:rPr>
          <w:rFonts w:ascii="Times New Roman" w:hAnsi="Times New Roman"/>
          <w:sz w:val="28"/>
          <w:szCs w:val="28"/>
        </w:rPr>
        <w:t>и включ</w:t>
      </w:r>
      <w:r w:rsidR="00BF0DF6">
        <w:rPr>
          <w:rFonts w:ascii="Times New Roman" w:hAnsi="Times New Roman"/>
          <w:sz w:val="28"/>
          <w:szCs w:val="28"/>
        </w:rPr>
        <w:t>енных в объем д</w:t>
      </w:r>
      <w:r w:rsidR="001B4615">
        <w:rPr>
          <w:rFonts w:ascii="Times New Roman" w:hAnsi="Times New Roman"/>
          <w:sz w:val="28"/>
          <w:szCs w:val="28"/>
        </w:rPr>
        <w:t>испансеризации</w:t>
      </w:r>
      <w:r w:rsidR="00587B1B">
        <w:rPr>
          <w:rFonts w:ascii="Times New Roman" w:hAnsi="Times New Roman"/>
          <w:sz w:val="28"/>
          <w:szCs w:val="28"/>
        </w:rPr>
        <w:t>.</w:t>
      </w:r>
    </w:p>
    <w:p w:rsidR="008E5DD5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>
        <w:rPr>
          <w:rFonts w:ascii="Times New Roman" w:hAnsi="Times New Roman"/>
          <w:sz w:val="28"/>
          <w:szCs w:val="28"/>
        </w:rPr>
        <w:t>.4. В</w:t>
      </w:r>
      <w:r w:rsidR="001B4615">
        <w:rPr>
          <w:rFonts w:ascii="Times New Roman" w:hAnsi="Times New Roman"/>
          <w:sz w:val="28"/>
          <w:szCs w:val="28"/>
        </w:rPr>
        <w:t xml:space="preserve"> графе 6</w:t>
      </w:r>
      <w:r w:rsidR="00303FD1" w:rsidRPr="001B4615">
        <w:rPr>
          <w:rFonts w:ascii="Times New Roman" w:hAnsi="Times New Roman"/>
          <w:sz w:val="28"/>
          <w:szCs w:val="28"/>
        </w:rPr>
        <w:t xml:space="preserve"> указывается количество отк</w:t>
      </w:r>
      <w:r w:rsidR="001B4615">
        <w:rPr>
          <w:rFonts w:ascii="Times New Roman" w:hAnsi="Times New Roman"/>
          <w:sz w:val="28"/>
          <w:szCs w:val="28"/>
        </w:rPr>
        <w:t xml:space="preserve">азов от каждого из </w:t>
      </w:r>
      <w:r w:rsidR="008E5DD5">
        <w:rPr>
          <w:rFonts w:ascii="Times New Roman" w:hAnsi="Times New Roman"/>
          <w:sz w:val="28"/>
          <w:szCs w:val="28"/>
        </w:rPr>
        <w:t>медицинских мероприятий.</w:t>
      </w:r>
    </w:p>
    <w:p w:rsidR="00303FD1" w:rsidRPr="00303FD1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5DD5">
        <w:rPr>
          <w:rFonts w:ascii="Times New Roman" w:hAnsi="Times New Roman"/>
          <w:sz w:val="28"/>
          <w:szCs w:val="28"/>
        </w:rPr>
        <w:t>.5. В</w:t>
      </w:r>
      <w:r w:rsidR="00303FD1" w:rsidRPr="001B4615">
        <w:rPr>
          <w:rFonts w:ascii="Times New Roman" w:hAnsi="Times New Roman"/>
          <w:sz w:val="28"/>
          <w:szCs w:val="28"/>
        </w:rPr>
        <w:t xml:space="preserve"> графе 7 </w:t>
      </w:r>
      <w:r>
        <w:rPr>
          <w:rFonts w:ascii="Times New Roman" w:hAnsi="Times New Roman"/>
          <w:sz w:val="28"/>
          <w:szCs w:val="28"/>
        </w:rPr>
        <w:t>указываетс</w:t>
      </w:r>
      <w:r w:rsidR="00303FD1" w:rsidRPr="001B4615">
        <w:rPr>
          <w:rFonts w:ascii="Times New Roman" w:hAnsi="Times New Roman"/>
          <w:sz w:val="28"/>
          <w:szCs w:val="28"/>
        </w:rPr>
        <w:t xml:space="preserve">я количество </w:t>
      </w:r>
      <w:r w:rsidR="008D1512" w:rsidRPr="001B4615">
        <w:rPr>
          <w:rFonts w:ascii="Times New Roman" w:hAnsi="Times New Roman"/>
          <w:sz w:val="28"/>
          <w:szCs w:val="28"/>
        </w:rPr>
        <w:t>случаев</w:t>
      </w:r>
      <w:r w:rsidR="00303FD1" w:rsidRPr="001B4615">
        <w:rPr>
          <w:rFonts w:ascii="Times New Roman" w:hAnsi="Times New Roman"/>
          <w:sz w:val="28"/>
          <w:szCs w:val="28"/>
        </w:rPr>
        <w:t xml:space="preserve"> выявленных заболевани</w:t>
      </w:r>
      <w:r w:rsidR="00C778E0">
        <w:rPr>
          <w:rFonts w:ascii="Times New Roman" w:hAnsi="Times New Roman"/>
          <w:sz w:val="28"/>
          <w:szCs w:val="28"/>
        </w:rPr>
        <w:t>й</w:t>
      </w:r>
      <w:r w:rsidR="00303FD1" w:rsidRPr="001B4615">
        <w:rPr>
          <w:rFonts w:ascii="Times New Roman" w:hAnsi="Times New Roman"/>
          <w:sz w:val="28"/>
          <w:szCs w:val="28"/>
        </w:rPr>
        <w:t xml:space="preserve"> по результатам каждого </w:t>
      </w:r>
      <w:r w:rsidR="00997E6E">
        <w:rPr>
          <w:rFonts w:ascii="Times New Roman" w:hAnsi="Times New Roman"/>
          <w:sz w:val="28"/>
          <w:szCs w:val="28"/>
        </w:rPr>
        <w:t>медицинского мероприятия</w:t>
      </w:r>
      <w:r w:rsidR="00303FD1" w:rsidRPr="001B4615">
        <w:rPr>
          <w:rFonts w:ascii="Times New Roman" w:hAnsi="Times New Roman"/>
          <w:sz w:val="28"/>
          <w:szCs w:val="28"/>
        </w:rPr>
        <w:t xml:space="preserve"> (кроме строк 14 и 15). В ст</w:t>
      </w:r>
      <w:r w:rsidR="00D50E72">
        <w:rPr>
          <w:rFonts w:ascii="Times New Roman" w:hAnsi="Times New Roman"/>
          <w:sz w:val="28"/>
          <w:szCs w:val="28"/>
        </w:rPr>
        <w:t>р</w:t>
      </w:r>
      <w:r w:rsidR="00303FD1" w:rsidRPr="001B4615">
        <w:rPr>
          <w:rFonts w:ascii="Times New Roman" w:hAnsi="Times New Roman"/>
          <w:sz w:val="28"/>
          <w:szCs w:val="28"/>
        </w:rPr>
        <w:t>оках 14 и 15 этой графы ставится прочерк (-) или «Х».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</w:p>
    <w:p w:rsidR="0057571A" w:rsidRPr="007D04C0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4615" w:rsidRPr="007D04C0">
        <w:rPr>
          <w:rFonts w:ascii="Times New Roman" w:hAnsi="Times New Roman"/>
          <w:sz w:val="28"/>
          <w:szCs w:val="28"/>
        </w:rPr>
        <w:t>. </w:t>
      </w:r>
      <w:r w:rsidR="00303FD1" w:rsidRPr="007D04C0">
        <w:rPr>
          <w:rFonts w:ascii="Times New Roman" w:hAnsi="Times New Roman"/>
          <w:sz w:val="28"/>
          <w:szCs w:val="28"/>
        </w:rPr>
        <w:t xml:space="preserve">В таблице 4000 </w:t>
      </w:r>
      <w:r w:rsidR="0057571A" w:rsidRPr="007D04C0">
        <w:rPr>
          <w:rFonts w:ascii="Times New Roman" w:hAnsi="Times New Roman"/>
          <w:sz w:val="28"/>
          <w:szCs w:val="28"/>
        </w:rPr>
        <w:t>указываются</w:t>
      </w:r>
      <w:r w:rsidR="00303FD1" w:rsidRPr="007D04C0">
        <w:rPr>
          <w:rFonts w:ascii="Times New Roman" w:hAnsi="Times New Roman"/>
          <w:sz w:val="28"/>
          <w:szCs w:val="28"/>
        </w:rPr>
        <w:t xml:space="preserve"> сведения о выявленных </w:t>
      </w:r>
      <w:r w:rsidR="00A87F0D">
        <w:rPr>
          <w:rFonts w:ascii="Times New Roman" w:hAnsi="Times New Roman"/>
          <w:sz w:val="28"/>
          <w:szCs w:val="28"/>
        </w:rPr>
        <w:t xml:space="preserve">при проведении диспансеризации </w:t>
      </w:r>
      <w:r w:rsidR="00303FD1" w:rsidRPr="007D04C0">
        <w:rPr>
          <w:rFonts w:ascii="Times New Roman" w:hAnsi="Times New Roman"/>
          <w:sz w:val="28"/>
          <w:szCs w:val="28"/>
        </w:rPr>
        <w:t>факторах риска развития хронических неинфекционных заболеваний</w:t>
      </w:r>
      <w:r w:rsidR="007C28F5">
        <w:rPr>
          <w:rFonts w:ascii="Times New Roman" w:hAnsi="Times New Roman"/>
          <w:sz w:val="28"/>
          <w:szCs w:val="28"/>
        </w:rPr>
        <w:t xml:space="preserve"> (далее – фактор риска)</w:t>
      </w:r>
      <w:r w:rsidR="00B2299B" w:rsidRPr="007D04C0">
        <w:rPr>
          <w:rFonts w:ascii="Times New Roman" w:hAnsi="Times New Roman"/>
          <w:sz w:val="28"/>
          <w:szCs w:val="28"/>
        </w:rPr>
        <w:t xml:space="preserve">, </w:t>
      </w:r>
      <w:r w:rsidR="00E65E0E">
        <w:rPr>
          <w:rFonts w:ascii="Times New Roman" w:hAnsi="Times New Roman"/>
          <w:sz w:val="28"/>
          <w:szCs w:val="28"/>
        </w:rPr>
        <w:t>не являющихся заболеваниями</w:t>
      </w:r>
      <w:r w:rsidR="00B2299B" w:rsidRPr="007D04C0">
        <w:rPr>
          <w:rFonts w:ascii="Times New Roman" w:hAnsi="Times New Roman"/>
          <w:sz w:val="28"/>
          <w:szCs w:val="28"/>
        </w:rPr>
        <w:t>,</w:t>
      </w:r>
      <w:r w:rsidR="0057571A" w:rsidRPr="007D04C0">
        <w:rPr>
          <w:rFonts w:ascii="Times New Roman" w:hAnsi="Times New Roman"/>
          <w:sz w:val="28"/>
          <w:szCs w:val="28"/>
        </w:rPr>
        <w:t xml:space="preserve"> в соответствии с кодами МКБ-10</w:t>
      </w:r>
      <w:r w:rsidR="00022230">
        <w:rPr>
          <w:rStyle w:val="ad"/>
          <w:rFonts w:ascii="Times New Roman" w:hAnsi="Times New Roman"/>
          <w:color w:val="000000"/>
          <w:sz w:val="28"/>
          <w:szCs w:val="28"/>
        </w:rPr>
        <w:footnoteReference w:id="17"/>
      </w:r>
      <w:r w:rsidR="0057571A" w:rsidRPr="007D04C0">
        <w:rPr>
          <w:rFonts w:ascii="Times New Roman" w:hAnsi="Times New Roman"/>
          <w:sz w:val="28"/>
          <w:szCs w:val="28"/>
        </w:rPr>
        <w:t>:</w:t>
      </w:r>
    </w:p>
    <w:p w:rsidR="0057571A" w:rsidRPr="007D04C0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7571A" w:rsidRPr="007D04C0">
        <w:rPr>
          <w:rFonts w:ascii="Times New Roman" w:hAnsi="Times New Roman"/>
          <w:sz w:val="28"/>
          <w:szCs w:val="28"/>
        </w:rPr>
        <w:t xml:space="preserve">.1. В графах 4-15 указывается количество выявленных факторов риска для соответствующих </w:t>
      </w:r>
      <w:r w:rsidR="00C13EEF" w:rsidRPr="007D04C0">
        <w:rPr>
          <w:rFonts w:ascii="Times New Roman" w:hAnsi="Times New Roman"/>
          <w:sz w:val="28"/>
          <w:szCs w:val="28"/>
        </w:rPr>
        <w:t xml:space="preserve">половых и возрастных </w:t>
      </w:r>
      <w:r w:rsidR="0057571A" w:rsidRPr="007D04C0">
        <w:rPr>
          <w:rFonts w:ascii="Times New Roman" w:hAnsi="Times New Roman"/>
          <w:sz w:val="28"/>
          <w:szCs w:val="28"/>
        </w:rPr>
        <w:t>групп.</w:t>
      </w:r>
    </w:p>
    <w:p w:rsidR="003E3097" w:rsidRPr="00303FD1" w:rsidRDefault="003E3097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C0">
        <w:rPr>
          <w:rFonts w:ascii="Times New Roman" w:hAnsi="Times New Roman"/>
          <w:sz w:val="28"/>
          <w:szCs w:val="28"/>
        </w:rPr>
        <w:t>Примечание: </w:t>
      </w:r>
      <w:r w:rsidR="00BF0DF6">
        <w:rPr>
          <w:rFonts w:ascii="Times New Roman" w:hAnsi="Times New Roman"/>
          <w:sz w:val="28"/>
          <w:szCs w:val="28"/>
        </w:rPr>
        <w:t>количество выявленных в рамках д</w:t>
      </w:r>
      <w:r w:rsidRPr="007D04C0">
        <w:rPr>
          <w:rFonts w:ascii="Times New Roman" w:hAnsi="Times New Roman"/>
          <w:sz w:val="28"/>
          <w:szCs w:val="28"/>
        </w:rPr>
        <w:t>испансеризации факторов риска может превыш</w:t>
      </w:r>
      <w:r w:rsidR="00BF0DF6">
        <w:rPr>
          <w:rFonts w:ascii="Times New Roman" w:hAnsi="Times New Roman"/>
          <w:sz w:val="28"/>
          <w:szCs w:val="28"/>
        </w:rPr>
        <w:t xml:space="preserve">ать число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BF0DF6">
        <w:rPr>
          <w:rFonts w:ascii="Times New Roman" w:hAnsi="Times New Roman"/>
          <w:sz w:val="28"/>
          <w:szCs w:val="28"/>
        </w:rPr>
        <w:t>, прошедших д</w:t>
      </w:r>
      <w:r w:rsidRPr="007D04C0">
        <w:rPr>
          <w:rFonts w:ascii="Times New Roman" w:hAnsi="Times New Roman"/>
          <w:sz w:val="28"/>
          <w:szCs w:val="28"/>
        </w:rPr>
        <w:t>испансеризацию.</w:t>
      </w:r>
    </w:p>
    <w:p w:rsidR="00303FD1" w:rsidRPr="00303FD1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4615">
        <w:rPr>
          <w:rFonts w:ascii="Times New Roman" w:hAnsi="Times New Roman"/>
          <w:sz w:val="28"/>
          <w:szCs w:val="28"/>
        </w:rPr>
        <w:t>.</w:t>
      </w:r>
      <w:r w:rsidR="00C06E83">
        <w:rPr>
          <w:rFonts w:ascii="Times New Roman" w:hAnsi="Times New Roman"/>
          <w:sz w:val="28"/>
          <w:szCs w:val="28"/>
        </w:rPr>
        <w:t>2.</w:t>
      </w:r>
      <w:r w:rsidR="001B4615">
        <w:rPr>
          <w:rFonts w:ascii="Times New Roman" w:hAnsi="Times New Roman"/>
          <w:sz w:val="28"/>
          <w:szCs w:val="28"/>
        </w:rPr>
        <w:t> </w:t>
      </w:r>
      <w:r w:rsidR="0053094F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таблиц</w:t>
      </w:r>
      <w:r w:rsidR="00B84DB9">
        <w:rPr>
          <w:rFonts w:ascii="Times New Roman" w:hAnsi="Times New Roman"/>
          <w:sz w:val="28"/>
          <w:szCs w:val="28"/>
        </w:rPr>
        <w:t>е</w:t>
      </w:r>
      <w:r w:rsidR="00303FD1" w:rsidRPr="00303FD1">
        <w:rPr>
          <w:rFonts w:ascii="Times New Roman" w:hAnsi="Times New Roman"/>
          <w:sz w:val="28"/>
          <w:szCs w:val="28"/>
        </w:rPr>
        <w:t xml:space="preserve"> 4000 указываются дополнительные сведения о </w:t>
      </w:r>
      <w:r w:rsidR="00850392">
        <w:rPr>
          <w:rFonts w:ascii="Times New Roman" w:hAnsi="Times New Roman"/>
          <w:sz w:val="28"/>
          <w:szCs w:val="28"/>
        </w:rPr>
        <w:t>числе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303FD1" w:rsidRPr="00303FD1">
        <w:rPr>
          <w:rFonts w:ascii="Times New Roman" w:hAnsi="Times New Roman"/>
          <w:sz w:val="28"/>
          <w:szCs w:val="28"/>
        </w:rPr>
        <w:t xml:space="preserve">, </w:t>
      </w:r>
      <w:r w:rsidR="00C06E83">
        <w:rPr>
          <w:rFonts w:ascii="Times New Roman" w:hAnsi="Times New Roman"/>
          <w:sz w:val="28"/>
          <w:szCs w:val="28"/>
        </w:rPr>
        <w:t>в отношени</w:t>
      </w:r>
      <w:r>
        <w:rPr>
          <w:rFonts w:ascii="Times New Roman" w:hAnsi="Times New Roman"/>
          <w:sz w:val="28"/>
          <w:szCs w:val="28"/>
        </w:rPr>
        <w:t>и</w:t>
      </w:r>
      <w:r w:rsidR="00C06E83">
        <w:rPr>
          <w:rFonts w:ascii="Times New Roman" w:hAnsi="Times New Roman"/>
          <w:sz w:val="28"/>
          <w:szCs w:val="28"/>
        </w:rPr>
        <w:t xml:space="preserve"> которых установлено</w:t>
      </w:r>
      <w:r w:rsidR="00303FD1" w:rsidRPr="00303FD1">
        <w:rPr>
          <w:rFonts w:ascii="Times New Roman" w:hAnsi="Times New Roman"/>
          <w:sz w:val="28"/>
          <w:szCs w:val="28"/>
        </w:rPr>
        <w:t xml:space="preserve"> диспансерное наблюдение врачом (фельдшером) отделения (кабинета) </w:t>
      </w:r>
      <w:r w:rsidR="00113302" w:rsidRPr="00303FD1">
        <w:rPr>
          <w:rFonts w:ascii="Times New Roman" w:hAnsi="Times New Roman"/>
          <w:sz w:val="28"/>
          <w:szCs w:val="28"/>
        </w:rPr>
        <w:t>медицинской профилактики</w:t>
      </w:r>
      <w:r w:rsidR="00303FD1" w:rsidRPr="00303FD1">
        <w:rPr>
          <w:rFonts w:ascii="Times New Roman" w:hAnsi="Times New Roman"/>
          <w:sz w:val="28"/>
          <w:szCs w:val="28"/>
        </w:rPr>
        <w:t xml:space="preserve"> или центра здоровья (4001</w:t>
      </w:r>
      <w:r w:rsidR="00113302" w:rsidRPr="00303FD1">
        <w:rPr>
          <w:rFonts w:ascii="Times New Roman" w:hAnsi="Times New Roman"/>
          <w:sz w:val="28"/>
          <w:szCs w:val="28"/>
        </w:rPr>
        <w:t>), а</w:t>
      </w:r>
      <w:r w:rsidR="00303FD1" w:rsidRPr="00303FD1">
        <w:rPr>
          <w:rFonts w:ascii="Times New Roman" w:hAnsi="Times New Roman"/>
          <w:sz w:val="28"/>
          <w:szCs w:val="28"/>
        </w:rPr>
        <w:t xml:space="preserve"> также </w:t>
      </w:r>
      <w:r w:rsidR="00656C4B">
        <w:rPr>
          <w:rFonts w:ascii="Times New Roman" w:hAnsi="Times New Roman"/>
          <w:sz w:val="28"/>
          <w:szCs w:val="28"/>
        </w:rPr>
        <w:t>число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303FD1" w:rsidRPr="00303FD1">
        <w:rPr>
          <w:rFonts w:ascii="Times New Roman" w:hAnsi="Times New Roman"/>
          <w:sz w:val="28"/>
          <w:szCs w:val="28"/>
        </w:rPr>
        <w:t xml:space="preserve">, направленных к врачу-психиатру (врачу-психиатру-наркологу) в связи с выявленным риском пагубного потребления алкоголя </w:t>
      </w:r>
      <w:r w:rsidR="00113302" w:rsidRPr="00303FD1">
        <w:rPr>
          <w:rFonts w:ascii="Times New Roman" w:hAnsi="Times New Roman"/>
          <w:sz w:val="28"/>
          <w:szCs w:val="28"/>
        </w:rPr>
        <w:t>или в связи</w:t>
      </w:r>
      <w:r w:rsidR="00303FD1" w:rsidRPr="00303FD1">
        <w:rPr>
          <w:rFonts w:ascii="Times New Roman" w:hAnsi="Times New Roman"/>
          <w:sz w:val="28"/>
          <w:szCs w:val="28"/>
        </w:rPr>
        <w:t xml:space="preserve"> с выявленным риском потребления наркотических средств и психотропных веществ без назначения врача (4002).</w:t>
      </w:r>
    </w:p>
    <w:p w:rsidR="00BD2AF4" w:rsidRDefault="001B4615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C0">
        <w:rPr>
          <w:rFonts w:ascii="Times New Roman" w:hAnsi="Times New Roman"/>
          <w:sz w:val="28"/>
          <w:szCs w:val="28"/>
        </w:rPr>
        <w:t>1</w:t>
      </w:r>
      <w:r w:rsidR="00BD2AF4">
        <w:rPr>
          <w:rFonts w:ascii="Times New Roman" w:hAnsi="Times New Roman"/>
          <w:sz w:val="28"/>
          <w:szCs w:val="28"/>
        </w:rPr>
        <w:t>0</w:t>
      </w:r>
      <w:r w:rsidRPr="007D04C0">
        <w:rPr>
          <w:rFonts w:ascii="Times New Roman" w:hAnsi="Times New Roman"/>
          <w:sz w:val="28"/>
          <w:szCs w:val="28"/>
        </w:rPr>
        <w:t>. </w:t>
      </w:r>
      <w:r w:rsidR="00303FD1" w:rsidRPr="007D04C0">
        <w:rPr>
          <w:rFonts w:ascii="Times New Roman" w:hAnsi="Times New Roman"/>
          <w:sz w:val="28"/>
          <w:szCs w:val="28"/>
        </w:rPr>
        <w:t xml:space="preserve">В таблице 5000 указываются сведения о всех заболеваниях, </w:t>
      </w:r>
      <w:r w:rsidR="00113302" w:rsidRPr="007D04C0">
        <w:rPr>
          <w:rFonts w:ascii="Times New Roman" w:hAnsi="Times New Roman"/>
          <w:sz w:val="28"/>
          <w:szCs w:val="28"/>
        </w:rPr>
        <w:t xml:space="preserve">выявленных </w:t>
      </w:r>
      <w:r w:rsidR="00402220">
        <w:rPr>
          <w:rFonts w:ascii="Times New Roman" w:hAnsi="Times New Roman"/>
          <w:sz w:val="28"/>
          <w:szCs w:val="28"/>
        </w:rPr>
        <w:t xml:space="preserve">при проведении </w:t>
      </w:r>
      <w:r w:rsidR="00BF0DF6">
        <w:rPr>
          <w:rFonts w:ascii="Times New Roman" w:hAnsi="Times New Roman"/>
          <w:sz w:val="28"/>
          <w:szCs w:val="28"/>
        </w:rPr>
        <w:t>д</w:t>
      </w:r>
      <w:r w:rsidR="00303FD1" w:rsidRPr="007D04C0">
        <w:rPr>
          <w:rFonts w:ascii="Times New Roman" w:hAnsi="Times New Roman"/>
          <w:sz w:val="28"/>
          <w:szCs w:val="28"/>
        </w:rPr>
        <w:t xml:space="preserve">испансеризации, включая ранее диагностированные и выявленные впервые в жизни. </w:t>
      </w:r>
    </w:p>
    <w:p w:rsidR="00303FD1" w:rsidRPr="00303FD1" w:rsidRDefault="00303FD1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C0">
        <w:rPr>
          <w:rFonts w:ascii="Times New Roman" w:hAnsi="Times New Roman"/>
          <w:sz w:val="28"/>
          <w:szCs w:val="28"/>
        </w:rPr>
        <w:t xml:space="preserve">В графе 16 указывается суммарное </w:t>
      </w:r>
      <w:r w:rsidR="00795213">
        <w:rPr>
          <w:rFonts w:ascii="Times New Roman" w:hAnsi="Times New Roman"/>
          <w:sz w:val="28"/>
          <w:szCs w:val="28"/>
        </w:rPr>
        <w:t>число</w:t>
      </w:r>
      <w:r w:rsidRPr="007D04C0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Pr="007D04C0">
        <w:rPr>
          <w:rFonts w:ascii="Times New Roman" w:hAnsi="Times New Roman"/>
          <w:sz w:val="28"/>
          <w:szCs w:val="28"/>
        </w:rPr>
        <w:t xml:space="preserve">, </w:t>
      </w:r>
      <w:r w:rsidR="00BC274C" w:rsidRPr="007D04C0">
        <w:rPr>
          <w:rFonts w:ascii="Times New Roman" w:hAnsi="Times New Roman"/>
          <w:sz w:val="28"/>
          <w:szCs w:val="28"/>
        </w:rPr>
        <w:t>в отношении которых установлено диспансерное наблюдение</w:t>
      </w:r>
      <w:r w:rsidRPr="007D04C0">
        <w:rPr>
          <w:rFonts w:ascii="Times New Roman" w:hAnsi="Times New Roman"/>
          <w:sz w:val="28"/>
          <w:szCs w:val="28"/>
        </w:rPr>
        <w:t xml:space="preserve">, </w:t>
      </w:r>
      <w:r w:rsidR="00113302" w:rsidRPr="007D04C0">
        <w:rPr>
          <w:rFonts w:ascii="Times New Roman" w:hAnsi="Times New Roman"/>
          <w:sz w:val="28"/>
          <w:szCs w:val="28"/>
        </w:rPr>
        <w:t xml:space="preserve">как </w:t>
      </w:r>
      <w:r w:rsidR="00BC274C" w:rsidRPr="007D04C0">
        <w:rPr>
          <w:rFonts w:ascii="Times New Roman" w:hAnsi="Times New Roman"/>
          <w:sz w:val="28"/>
          <w:szCs w:val="28"/>
        </w:rPr>
        <w:t>по итогам</w:t>
      </w:r>
      <w:r w:rsidRPr="007D04C0">
        <w:rPr>
          <w:rFonts w:ascii="Times New Roman" w:hAnsi="Times New Roman"/>
          <w:sz w:val="28"/>
          <w:szCs w:val="28"/>
        </w:rPr>
        <w:t xml:space="preserve"> </w:t>
      </w:r>
      <w:r w:rsidR="00956292">
        <w:rPr>
          <w:rFonts w:ascii="Times New Roman" w:hAnsi="Times New Roman"/>
          <w:sz w:val="28"/>
          <w:szCs w:val="28"/>
        </w:rPr>
        <w:t>д</w:t>
      </w:r>
      <w:r w:rsidR="00BD2AF4" w:rsidRPr="007D04C0">
        <w:rPr>
          <w:rFonts w:ascii="Times New Roman" w:hAnsi="Times New Roman"/>
          <w:sz w:val="28"/>
          <w:szCs w:val="28"/>
        </w:rPr>
        <w:t>испансеризации</w:t>
      </w:r>
      <w:r w:rsidRPr="007D04C0">
        <w:rPr>
          <w:rFonts w:ascii="Times New Roman" w:hAnsi="Times New Roman"/>
          <w:sz w:val="28"/>
          <w:szCs w:val="28"/>
        </w:rPr>
        <w:t xml:space="preserve">, так </w:t>
      </w:r>
      <w:r w:rsidR="00113302" w:rsidRPr="007D04C0">
        <w:rPr>
          <w:rFonts w:ascii="Times New Roman" w:hAnsi="Times New Roman"/>
          <w:sz w:val="28"/>
          <w:szCs w:val="28"/>
        </w:rPr>
        <w:t>и в</w:t>
      </w:r>
      <w:r w:rsidRPr="007D04C0">
        <w:rPr>
          <w:rFonts w:ascii="Times New Roman" w:hAnsi="Times New Roman"/>
          <w:sz w:val="28"/>
          <w:szCs w:val="28"/>
        </w:rPr>
        <w:t xml:space="preserve"> предшествующий </w:t>
      </w:r>
      <w:r w:rsidR="00BF0DF6">
        <w:rPr>
          <w:rFonts w:ascii="Times New Roman" w:hAnsi="Times New Roman"/>
          <w:sz w:val="28"/>
          <w:szCs w:val="28"/>
        </w:rPr>
        <w:t>д</w:t>
      </w:r>
      <w:r w:rsidR="00BD2AF4" w:rsidRPr="007D04C0">
        <w:rPr>
          <w:rFonts w:ascii="Times New Roman" w:hAnsi="Times New Roman"/>
          <w:sz w:val="28"/>
          <w:szCs w:val="28"/>
        </w:rPr>
        <w:t xml:space="preserve">испансеризации </w:t>
      </w:r>
      <w:r w:rsidRPr="007D04C0">
        <w:rPr>
          <w:rFonts w:ascii="Times New Roman" w:hAnsi="Times New Roman"/>
          <w:sz w:val="28"/>
          <w:szCs w:val="28"/>
        </w:rPr>
        <w:t>период.</w:t>
      </w:r>
      <w:r w:rsidRPr="00303FD1">
        <w:rPr>
          <w:rFonts w:ascii="Times New Roman" w:hAnsi="Times New Roman"/>
          <w:sz w:val="28"/>
          <w:szCs w:val="28"/>
        </w:rPr>
        <w:t xml:space="preserve"> </w:t>
      </w:r>
    </w:p>
    <w:p w:rsidR="00BD2AF4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B4615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5001 </w:t>
      </w:r>
      <w:r w:rsidR="00E5277C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о впервые выявленных заболеваниях </w:t>
      </w:r>
      <w:r w:rsidR="00E5277C">
        <w:rPr>
          <w:rFonts w:ascii="Times New Roman" w:hAnsi="Times New Roman"/>
          <w:sz w:val="28"/>
          <w:szCs w:val="28"/>
        </w:rPr>
        <w:t>при проведении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испансеризации. </w:t>
      </w:r>
    </w:p>
    <w:p w:rsidR="00303FD1" w:rsidRPr="00303FD1" w:rsidRDefault="00303FD1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lastRenderedPageBreak/>
        <w:t xml:space="preserve">В графе 16 указывается </w:t>
      </w:r>
      <w:r w:rsidR="000D3372">
        <w:rPr>
          <w:rFonts w:ascii="Times New Roman" w:hAnsi="Times New Roman"/>
          <w:sz w:val="28"/>
          <w:szCs w:val="28"/>
        </w:rPr>
        <w:t>число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Pr="00303FD1">
        <w:rPr>
          <w:rFonts w:ascii="Times New Roman" w:hAnsi="Times New Roman"/>
          <w:sz w:val="28"/>
          <w:szCs w:val="28"/>
        </w:rPr>
        <w:t xml:space="preserve">, </w:t>
      </w:r>
      <w:r w:rsidR="00CA6ED5">
        <w:rPr>
          <w:rFonts w:ascii="Times New Roman" w:hAnsi="Times New Roman"/>
          <w:sz w:val="28"/>
          <w:szCs w:val="28"/>
        </w:rPr>
        <w:t>в отношении которых установлено диспансерное наблюдение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113302" w:rsidRPr="00303FD1">
        <w:rPr>
          <w:rFonts w:ascii="Times New Roman" w:hAnsi="Times New Roman"/>
          <w:sz w:val="28"/>
          <w:szCs w:val="28"/>
        </w:rPr>
        <w:t>с впервые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113302" w:rsidRPr="00303FD1">
        <w:rPr>
          <w:rFonts w:ascii="Times New Roman" w:hAnsi="Times New Roman"/>
          <w:sz w:val="28"/>
          <w:szCs w:val="28"/>
        </w:rPr>
        <w:t>выявленным</w:t>
      </w:r>
      <w:r w:rsidRPr="00303FD1">
        <w:rPr>
          <w:rFonts w:ascii="Times New Roman" w:hAnsi="Times New Roman"/>
          <w:sz w:val="28"/>
          <w:szCs w:val="28"/>
        </w:rPr>
        <w:t xml:space="preserve"> заболеванием. </w:t>
      </w:r>
    </w:p>
    <w:p w:rsidR="00BD2AF4" w:rsidRDefault="001B4615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A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6000 </w:t>
      </w:r>
      <w:r w:rsidR="00044701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о</w:t>
      </w:r>
      <w:r w:rsidR="00A73924">
        <w:rPr>
          <w:rFonts w:ascii="Times New Roman" w:hAnsi="Times New Roman"/>
          <w:sz w:val="28"/>
          <w:szCs w:val="28"/>
        </w:rPr>
        <w:t>б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A73924">
        <w:rPr>
          <w:rFonts w:ascii="Times New Roman" w:hAnsi="Times New Roman"/>
          <w:sz w:val="28"/>
          <w:szCs w:val="28"/>
        </w:rPr>
        <w:t>установленных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F31EB0">
        <w:rPr>
          <w:rFonts w:ascii="Times New Roman" w:hAnsi="Times New Roman"/>
          <w:sz w:val="28"/>
          <w:szCs w:val="28"/>
        </w:rPr>
        <w:t>при проведении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</w:t>
      </w:r>
      <w:r w:rsidR="00A73924">
        <w:rPr>
          <w:rFonts w:ascii="Times New Roman" w:hAnsi="Times New Roman"/>
          <w:sz w:val="28"/>
          <w:szCs w:val="28"/>
        </w:rPr>
        <w:t>предварительных диагнозах</w:t>
      </w:r>
      <w:r w:rsidR="00303FD1" w:rsidRPr="00303FD1">
        <w:rPr>
          <w:rFonts w:ascii="Times New Roman" w:hAnsi="Times New Roman"/>
          <w:sz w:val="28"/>
          <w:szCs w:val="28"/>
        </w:rPr>
        <w:t xml:space="preserve">. </w:t>
      </w:r>
    </w:p>
    <w:p w:rsidR="00303FD1" w:rsidRPr="00303FD1" w:rsidRDefault="00303FD1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t xml:space="preserve">В графе 16 указывается </w:t>
      </w:r>
      <w:r w:rsidR="00795213">
        <w:rPr>
          <w:rFonts w:ascii="Times New Roman" w:hAnsi="Times New Roman"/>
          <w:sz w:val="28"/>
          <w:szCs w:val="28"/>
        </w:rPr>
        <w:t>число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Pr="00303FD1">
        <w:rPr>
          <w:rFonts w:ascii="Times New Roman" w:hAnsi="Times New Roman"/>
          <w:sz w:val="28"/>
          <w:szCs w:val="28"/>
        </w:rPr>
        <w:t xml:space="preserve">, направленных на дополнительное </w:t>
      </w:r>
      <w:r w:rsidR="00BD2AF4">
        <w:rPr>
          <w:rFonts w:ascii="Times New Roman" w:hAnsi="Times New Roman"/>
          <w:sz w:val="28"/>
          <w:szCs w:val="28"/>
        </w:rPr>
        <w:t>обследование</w:t>
      </w:r>
      <w:r w:rsidR="00BF0DF6">
        <w:rPr>
          <w:rFonts w:ascii="Times New Roman" w:hAnsi="Times New Roman"/>
          <w:sz w:val="28"/>
          <w:szCs w:val="28"/>
        </w:rPr>
        <w:t>, не входящее в объем д</w:t>
      </w:r>
      <w:r w:rsidRPr="00303FD1">
        <w:rPr>
          <w:rFonts w:ascii="Times New Roman" w:hAnsi="Times New Roman"/>
          <w:sz w:val="28"/>
          <w:szCs w:val="28"/>
        </w:rPr>
        <w:t xml:space="preserve">испансеризации. </w:t>
      </w:r>
    </w:p>
    <w:p w:rsidR="00303FD1" w:rsidRPr="00303FD1" w:rsidRDefault="003E3097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3E3097">
        <w:rPr>
          <w:rFonts w:ascii="Times New Roman" w:hAnsi="Times New Roman"/>
          <w:sz w:val="28"/>
          <w:szCs w:val="28"/>
        </w:rPr>
        <w:t>:</w:t>
      </w:r>
      <w:r w:rsidR="001B46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="00303FD1" w:rsidRPr="00303FD1">
        <w:rPr>
          <w:rFonts w:ascii="Times New Roman" w:hAnsi="Times New Roman"/>
          <w:sz w:val="28"/>
          <w:szCs w:val="28"/>
        </w:rPr>
        <w:t xml:space="preserve">оличество выявленных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BF0DF6">
        <w:rPr>
          <w:rFonts w:ascii="Times New Roman" w:hAnsi="Times New Roman"/>
          <w:sz w:val="28"/>
          <w:szCs w:val="28"/>
        </w:rPr>
        <w:t>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заболеваний как всего, </w:t>
      </w:r>
      <w:r w:rsidR="00113302" w:rsidRPr="00303FD1">
        <w:rPr>
          <w:rFonts w:ascii="Times New Roman" w:hAnsi="Times New Roman"/>
          <w:sz w:val="28"/>
          <w:szCs w:val="28"/>
        </w:rPr>
        <w:t>так и</w:t>
      </w:r>
      <w:r w:rsidR="00303FD1" w:rsidRPr="00303FD1">
        <w:rPr>
          <w:rFonts w:ascii="Times New Roman" w:hAnsi="Times New Roman"/>
          <w:sz w:val="28"/>
          <w:szCs w:val="28"/>
        </w:rPr>
        <w:t xml:space="preserve"> с диагнозом, установленным впервые в жизни, может превыш</w:t>
      </w:r>
      <w:r w:rsidR="00BF0DF6">
        <w:rPr>
          <w:rFonts w:ascii="Times New Roman" w:hAnsi="Times New Roman"/>
          <w:sz w:val="28"/>
          <w:szCs w:val="28"/>
        </w:rPr>
        <w:t xml:space="preserve">ать число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BF0DF6">
        <w:rPr>
          <w:rFonts w:ascii="Times New Roman" w:hAnsi="Times New Roman"/>
          <w:sz w:val="28"/>
          <w:szCs w:val="28"/>
        </w:rPr>
        <w:t>, прошедших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испансеризацию.</w:t>
      </w:r>
    </w:p>
    <w:p w:rsidR="00303FD1" w:rsidRPr="00303FD1" w:rsidRDefault="001B4615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A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В таблице 70</w:t>
      </w:r>
      <w:r w:rsidR="00BF0DF6">
        <w:rPr>
          <w:rFonts w:ascii="Times New Roman" w:hAnsi="Times New Roman"/>
          <w:sz w:val="28"/>
          <w:szCs w:val="28"/>
        </w:rPr>
        <w:t xml:space="preserve">00 </w:t>
      </w:r>
      <w:r w:rsidR="002F36CB">
        <w:rPr>
          <w:rFonts w:ascii="Times New Roman" w:hAnsi="Times New Roman"/>
          <w:sz w:val="28"/>
          <w:szCs w:val="28"/>
        </w:rPr>
        <w:t>указываются</w:t>
      </w:r>
      <w:r w:rsidR="00BF0DF6">
        <w:rPr>
          <w:rFonts w:ascii="Times New Roman" w:hAnsi="Times New Roman"/>
          <w:sz w:val="28"/>
          <w:szCs w:val="28"/>
        </w:rPr>
        <w:t xml:space="preserve"> общие результаты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по установленным </w:t>
      </w:r>
      <w:r w:rsidR="003E3097">
        <w:rPr>
          <w:rFonts w:ascii="Times New Roman" w:hAnsi="Times New Roman"/>
          <w:sz w:val="28"/>
          <w:szCs w:val="28"/>
        </w:rPr>
        <w:t>в соответствии с пунктом</w:t>
      </w:r>
      <w:r>
        <w:rPr>
          <w:rFonts w:ascii="Times New Roman" w:hAnsi="Times New Roman"/>
          <w:sz w:val="28"/>
          <w:szCs w:val="28"/>
        </w:rPr>
        <w:t> </w:t>
      </w:r>
      <w:r w:rsidR="00303FD1" w:rsidRPr="00303FD1">
        <w:rPr>
          <w:rFonts w:ascii="Times New Roman" w:hAnsi="Times New Roman"/>
          <w:sz w:val="28"/>
          <w:szCs w:val="28"/>
        </w:rPr>
        <w:t xml:space="preserve">17 Порядка </w:t>
      </w:r>
      <w:r w:rsidR="0053094F" w:rsidRPr="00303FD1">
        <w:rPr>
          <w:rFonts w:ascii="Times New Roman" w:hAnsi="Times New Roman"/>
          <w:sz w:val="28"/>
          <w:szCs w:val="28"/>
        </w:rPr>
        <w:t>груп</w:t>
      </w:r>
      <w:r w:rsidR="0053094F">
        <w:rPr>
          <w:rFonts w:ascii="Times New Roman" w:hAnsi="Times New Roman"/>
          <w:sz w:val="28"/>
          <w:szCs w:val="28"/>
        </w:rPr>
        <w:t xml:space="preserve">пам состояния здоровья </w:t>
      </w:r>
      <w:r w:rsidR="00303FD1" w:rsidRPr="00303FD1">
        <w:rPr>
          <w:rFonts w:ascii="Times New Roman" w:hAnsi="Times New Roman"/>
          <w:sz w:val="28"/>
          <w:szCs w:val="28"/>
        </w:rPr>
        <w:t xml:space="preserve">(строки </w:t>
      </w:r>
      <w:r w:rsidR="003E3097">
        <w:rPr>
          <w:rFonts w:ascii="Times New Roman" w:hAnsi="Times New Roman"/>
          <w:sz w:val="28"/>
          <w:szCs w:val="28"/>
        </w:rPr>
        <w:t>0</w:t>
      </w:r>
      <w:r w:rsidR="00303FD1" w:rsidRPr="00303FD1">
        <w:rPr>
          <w:rFonts w:ascii="Times New Roman" w:hAnsi="Times New Roman"/>
          <w:sz w:val="28"/>
          <w:szCs w:val="28"/>
        </w:rPr>
        <w:t>1-</w:t>
      </w:r>
      <w:r w:rsidR="003E3097">
        <w:rPr>
          <w:rFonts w:ascii="Times New Roman" w:hAnsi="Times New Roman"/>
          <w:sz w:val="28"/>
          <w:szCs w:val="28"/>
        </w:rPr>
        <w:t>0</w:t>
      </w:r>
      <w:r w:rsidR="00303FD1" w:rsidRPr="00303FD1">
        <w:rPr>
          <w:rFonts w:ascii="Times New Roman" w:hAnsi="Times New Roman"/>
          <w:sz w:val="28"/>
          <w:szCs w:val="28"/>
        </w:rPr>
        <w:t>4), на</w:t>
      </w:r>
      <w:r w:rsidR="003E3097">
        <w:rPr>
          <w:rFonts w:ascii="Times New Roman" w:hAnsi="Times New Roman"/>
          <w:sz w:val="28"/>
          <w:szCs w:val="28"/>
        </w:rPr>
        <w:t>значенно</w:t>
      </w:r>
      <w:r w:rsidR="0053094F">
        <w:rPr>
          <w:rFonts w:ascii="Times New Roman" w:hAnsi="Times New Roman"/>
          <w:sz w:val="28"/>
          <w:szCs w:val="28"/>
        </w:rPr>
        <w:t>му</w:t>
      </w:r>
      <w:r w:rsidR="003E3097">
        <w:rPr>
          <w:rFonts w:ascii="Times New Roman" w:hAnsi="Times New Roman"/>
          <w:sz w:val="28"/>
          <w:szCs w:val="28"/>
        </w:rPr>
        <w:t xml:space="preserve"> лечени</w:t>
      </w:r>
      <w:r w:rsidR="0053094F">
        <w:rPr>
          <w:rFonts w:ascii="Times New Roman" w:hAnsi="Times New Roman"/>
          <w:sz w:val="28"/>
          <w:szCs w:val="28"/>
        </w:rPr>
        <w:t>ю</w:t>
      </w:r>
      <w:r w:rsidR="003E3097">
        <w:rPr>
          <w:rFonts w:ascii="Times New Roman" w:hAnsi="Times New Roman"/>
          <w:sz w:val="28"/>
          <w:szCs w:val="28"/>
        </w:rPr>
        <w:t xml:space="preserve"> (строка 0</w:t>
      </w:r>
      <w:r w:rsidR="0053094F">
        <w:rPr>
          <w:rFonts w:ascii="Times New Roman" w:hAnsi="Times New Roman"/>
          <w:sz w:val="28"/>
          <w:szCs w:val="28"/>
        </w:rPr>
        <w:t>5), направлениям</w:t>
      </w:r>
      <w:r w:rsidR="00303FD1" w:rsidRPr="00303FD1">
        <w:rPr>
          <w:rFonts w:ascii="Times New Roman" w:hAnsi="Times New Roman"/>
          <w:sz w:val="28"/>
          <w:szCs w:val="28"/>
        </w:rPr>
        <w:t xml:space="preserve"> на дополнительное </w:t>
      </w:r>
      <w:r w:rsidR="00BD2AF4">
        <w:rPr>
          <w:rFonts w:ascii="Times New Roman" w:hAnsi="Times New Roman"/>
          <w:sz w:val="28"/>
          <w:szCs w:val="28"/>
        </w:rPr>
        <w:t xml:space="preserve">обследование, </w:t>
      </w:r>
      <w:r w:rsidR="00BF0DF6">
        <w:rPr>
          <w:rFonts w:ascii="Times New Roman" w:hAnsi="Times New Roman"/>
          <w:sz w:val="28"/>
          <w:szCs w:val="28"/>
        </w:rPr>
        <w:t>не входящее в объем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(строка </w:t>
      </w:r>
      <w:r w:rsidR="003E3097">
        <w:rPr>
          <w:rFonts w:ascii="Times New Roman" w:hAnsi="Times New Roman"/>
          <w:sz w:val="28"/>
          <w:szCs w:val="28"/>
        </w:rPr>
        <w:t>0</w:t>
      </w:r>
      <w:r w:rsidR="0053094F">
        <w:rPr>
          <w:rFonts w:ascii="Times New Roman" w:hAnsi="Times New Roman"/>
          <w:sz w:val="28"/>
          <w:szCs w:val="28"/>
        </w:rPr>
        <w:t>6),</w:t>
      </w:r>
      <w:r w:rsidR="00303FD1" w:rsidRPr="00303FD1">
        <w:rPr>
          <w:rFonts w:ascii="Times New Roman" w:hAnsi="Times New Roman"/>
          <w:sz w:val="28"/>
          <w:szCs w:val="28"/>
        </w:rPr>
        <w:t xml:space="preserve"> на </w:t>
      </w:r>
      <w:r w:rsidR="008D1512" w:rsidRPr="00303FD1">
        <w:rPr>
          <w:rFonts w:ascii="Times New Roman" w:hAnsi="Times New Roman"/>
          <w:sz w:val="28"/>
          <w:szCs w:val="28"/>
        </w:rPr>
        <w:t>получение специализированной</w:t>
      </w:r>
      <w:r w:rsidR="00303FD1" w:rsidRPr="00303FD1">
        <w:rPr>
          <w:rFonts w:ascii="Times New Roman" w:hAnsi="Times New Roman"/>
          <w:sz w:val="28"/>
          <w:szCs w:val="28"/>
        </w:rPr>
        <w:t xml:space="preserve">, в том числе высокотехнологичной, медицинской помощи (строка </w:t>
      </w:r>
      <w:r w:rsidR="00656042">
        <w:rPr>
          <w:rFonts w:ascii="Times New Roman" w:hAnsi="Times New Roman"/>
          <w:sz w:val="28"/>
          <w:szCs w:val="28"/>
        </w:rPr>
        <w:t>0</w:t>
      </w:r>
      <w:r w:rsidR="00303FD1" w:rsidRPr="00303FD1">
        <w:rPr>
          <w:rFonts w:ascii="Times New Roman" w:hAnsi="Times New Roman"/>
          <w:sz w:val="28"/>
          <w:szCs w:val="28"/>
        </w:rPr>
        <w:t xml:space="preserve">7), </w:t>
      </w:r>
      <w:r w:rsidR="006D6924">
        <w:rPr>
          <w:rFonts w:ascii="Times New Roman" w:hAnsi="Times New Roman"/>
          <w:sz w:val="28"/>
          <w:szCs w:val="28"/>
        </w:rPr>
        <w:t>на санаторно-курортное</w:t>
      </w:r>
      <w:r w:rsidR="00303FD1" w:rsidRPr="00303FD1">
        <w:rPr>
          <w:rFonts w:ascii="Times New Roman" w:hAnsi="Times New Roman"/>
          <w:sz w:val="28"/>
          <w:szCs w:val="28"/>
        </w:rPr>
        <w:t xml:space="preserve"> лечени</w:t>
      </w:r>
      <w:r w:rsidR="006D6924">
        <w:rPr>
          <w:rFonts w:ascii="Times New Roman" w:hAnsi="Times New Roman"/>
          <w:sz w:val="28"/>
          <w:szCs w:val="28"/>
        </w:rPr>
        <w:t>е</w:t>
      </w:r>
      <w:r w:rsidR="00303FD1" w:rsidRPr="00303FD1">
        <w:rPr>
          <w:rFonts w:ascii="Times New Roman" w:hAnsi="Times New Roman"/>
          <w:sz w:val="28"/>
          <w:szCs w:val="28"/>
        </w:rPr>
        <w:t xml:space="preserve"> (строка</w:t>
      </w:r>
      <w:r w:rsidR="00656042">
        <w:rPr>
          <w:rFonts w:ascii="Times New Roman" w:hAnsi="Times New Roman"/>
          <w:sz w:val="28"/>
          <w:szCs w:val="28"/>
        </w:rPr>
        <w:t> 0</w:t>
      </w:r>
      <w:r w:rsidR="00303FD1" w:rsidRPr="00303FD1">
        <w:rPr>
          <w:rFonts w:ascii="Times New Roman" w:hAnsi="Times New Roman"/>
          <w:sz w:val="28"/>
          <w:szCs w:val="28"/>
        </w:rPr>
        <w:t>8).</w:t>
      </w:r>
    </w:p>
    <w:p w:rsidR="00303FD1" w:rsidRPr="00303FD1" w:rsidRDefault="008D5588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1B4615">
        <w:rPr>
          <w:rFonts w:ascii="Times New Roman" w:hAnsi="Times New Roman"/>
          <w:sz w:val="28"/>
          <w:szCs w:val="28"/>
        </w:rPr>
        <w:t> </w:t>
      </w:r>
      <w:r w:rsidR="0053094F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таблице 7000 </w:t>
      </w:r>
      <w:r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ительные свед</w:t>
      </w:r>
      <w:r w:rsidR="00303FD1" w:rsidRPr="00303FD1">
        <w:rPr>
          <w:rFonts w:ascii="Times New Roman" w:hAnsi="Times New Roman"/>
          <w:sz w:val="28"/>
          <w:szCs w:val="28"/>
        </w:rPr>
        <w:t>ения о</w:t>
      </w:r>
      <w:r w:rsidR="00BF0DF6">
        <w:rPr>
          <w:rFonts w:ascii="Times New Roman" w:hAnsi="Times New Roman"/>
          <w:sz w:val="28"/>
          <w:szCs w:val="28"/>
        </w:rPr>
        <w:t xml:space="preserve"> категориях граждан, прошедших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испансеризацию за отчетный период:  </w:t>
      </w:r>
    </w:p>
    <w:p w:rsidR="00B84F64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О</w:t>
      </w:r>
      <w:r w:rsidR="00303FD1" w:rsidRPr="00303FD1">
        <w:rPr>
          <w:rFonts w:ascii="Times New Roman" w:hAnsi="Times New Roman" w:cs="Times New Roman"/>
          <w:sz w:val="28"/>
          <w:szCs w:val="28"/>
        </w:rPr>
        <w:t>бщее число работающих граждан, прош</w:t>
      </w:r>
      <w:r w:rsidR="00B84F64">
        <w:rPr>
          <w:rFonts w:ascii="Times New Roman" w:hAnsi="Times New Roman" w:cs="Times New Roman"/>
          <w:sz w:val="28"/>
          <w:szCs w:val="28"/>
        </w:rPr>
        <w:t xml:space="preserve">едших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7C28F5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53094F">
        <w:rPr>
          <w:rFonts w:ascii="Times New Roman" w:hAnsi="Times New Roman" w:cs="Times New Roman"/>
          <w:sz w:val="28"/>
          <w:szCs w:val="28"/>
        </w:rPr>
        <w:t>(7001).</w:t>
      </w:r>
    </w:p>
    <w:p w:rsidR="00B84F64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бщее число неработающих граждан, прошедших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7C28F5" w:rsidRPr="00303FD1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8D1512" w:rsidRPr="00303FD1">
        <w:rPr>
          <w:rFonts w:ascii="Times New Roman" w:hAnsi="Times New Roman" w:cs="Times New Roman"/>
          <w:sz w:val="28"/>
          <w:szCs w:val="28"/>
        </w:rPr>
        <w:t>(</w:t>
      </w:r>
      <w:r w:rsidR="0053094F">
        <w:rPr>
          <w:rFonts w:ascii="Times New Roman" w:hAnsi="Times New Roman" w:cs="Times New Roman"/>
          <w:sz w:val="28"/>
          <w:szCs w:val="28"/>
        </w:rPr>
        <w:t>7002).</w:t>
      </w:r>
    </w:p>
    <w:p w:rsidR="00B84F64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О</w:t>
      </w:r>
      <w:r w:rsidR="00303FD1" w:rsidRPr="00303FD1">
        <w:rPr>
          <w:rFonts w:ascii="Times New Roman" w:hAnsi="Times New Roman" w:cs="Times New Roman"/>
          <w:sz w:val="28"/>
          <w:szCs w:val="28"/>
        </w:rPr>
        <w:t>бщее число граждан, обучающихся в образовательных организациях по очной форме</w:t>
      </w:r>
      <w:r w:rsidR="002A7DF4">
        <w:rPr>
          <w:rFonts w:ascii="Times New Roman" w:hAnsi="Times New Roman" w:cs="Times New Roman"/>
          <w:sz w:val="28"/>
          <w:szCs w:val="28"/>
        </w:rPr>
        <w:t>,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</w:t>
      </w:r>
      <w:r w:rsidR="002A7DF4" w:rsidRPr="00303FD1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2A7DF4">
        <w:rPr>
          <w:rFonts w:ascii="Times New Roman" w:hAnsi="Times New Roman" w:cs="Times New Roman"/>
          <w:sz w:val="28"/>
          <w:szCs w:val="28"/>
        </w:rPr>
        <w:t>д</w:t>
      </w:r>
      <w:r w:rsidR="002A7DF4" w:rsidRPr="00303FD1">
        <w:rPr>
          <w:rFonts w:ascii="Times New Roman" w:hAnsi="Times New Roman" w:cs="Times New Roman"/>
          <w:sz w:val="28"/>
          <w:szCs w:val="28"/>
        </w:rPr>
        <w:t>испансеризаци</w:t>
      </w:r>
      <w:r w:rsidR="002A7DF4">
        <w:rPr>
          <w:rFonts w:ascii="Times New Roman" w:hAnsi="Times New Roman" w:cs="Times New Roman"/>
          <w:sz w:val="28"/>
          <w:szCs w:val="28"/>
        </w:rPr>
        <w:t>ю</w:t>
      </w:r>
      <w:r w:rsidR="002A7DF4" w:rsidRPr="00303FD1">
        <w:rPr>
          <w:rFonts w:ascii="Times New Roman" w:hAnsi="Times New Roman" w:cs="Times New Roman"/>
          <w:sz w:val="28"/>
          <w:szCs w:val="28"/>
        </w:rPr>
        <w:t xml:space="preserve"> </w:t>
      </w:r>
      <w:r w:rsidR="0053094F">
        <w:rPr>
          <w:rFonts w:ascii="Times New Roman" w:hAnsi="Times New Roman" w:cs="Times New Roman"/>
          <w:sz w:val="28"/>
          <w:szCs w:val="28"/>
        </w:rPr>
        <w:t>(7003).</w:t>
      </w:r>
    </w:p>
    <w:p w:rsidR="003D371B" w:rsidRPr="003D371B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О</w:t>
      </w:r>
      <w:r w:rsidR="00563360" w:rsidRPr="00E63870">
        <w:rPr>
          <w:rFonts w:ascii="Times New Roman" w:hAnsi="Times New Roman" w:cs="Times New Roman"/>
          <w:sz w:val="28"/>
          <w:szCs w:val="28"/>
        </w:rPr>
        <w:t xml:space="preserve">бщее число </w:t>
      </w:r>
      <w:r w:rsidR="00C64C28" w:rsidRPr="00E63870">
        <w:rPr>
          <w:rFonts w:ascii="Times New Roman" w:hAnsi="Times New Roman" w:cs="Times New Roman"/>
          <w:sz w:val="28"/>
          <w:szCs w:val="28"/>
        </w:rPr>
        <w:t>граждан, имеющих право на получение государственной социальной помощи в виде набора социальных услуг</w:t>
      </w:r>
      <w:r w:rsidR="00C64C28" w:rsidRPr="00E63870">
        <w:rPr>
          <w:rStyle w:val="ad"/>
        </w:rPr>
        <w:footnoteReference w:id="18"/>
      </w:r>
      <w:r w:rsidR="00C64C28" w:rsidRPr="00E63870">
        <w:rPr>
          <w:rFonts w:ascii="Times New Roman" w:hAnsi="Times New Roman" w:cs="Times New Roman"/>
          <w:sz w:val="28"/>
          <w:szCs w:val="28"/>
        </w:rPr>
        <w:t xml:space="preserve">, </w:t>
      </w:r>
      <w:r w:rsidR="00644D66" w:rsidRPr="00E63870">
        <w:rPr>
          <w:rFonts w:ascii="Times New Roman" w:hAnsi="Times New Roman" w:cs="Times New Roman"/>
          <w:sz w:val="28"/>
          <w:szCs w:val="28"/>
        </w:rPr>
        <w:t>прошедших диспансеризацию</w:t>
      </w:r>
      <w:r w:rsidR="0036162D">
        <w:rPr>
          <w:rFonts w:ascii="Times New Roman" w:hAnsi="Times New Roman" w:cs="Times New Roman"/>
          <w:sz w:val="28"/>
          <w:szCs w:val="28"/>
        </w:rPr>
        <w:t xml:space="preserve"> </w:t>
      </w:r>
      <w:r w:rsidR="0036162D" w:rsidRPr="00E63870">
        <w:rPr>
          <w:rFonts w:ascii="Times New Roman" w:hAnsi="Times New Roman" w:cs="Times New Roman"/>
          <w:sz w:val="28"/>
          <w:szCs w:val="28"/>
        </w:rPr>
        <w:t>(7004)</w:t>
      </w:r>
      <w:r w:rsidR="00644D66">
        <w:rPr>
          <w:rFonts w:ascii="Times New Roman" w:hAnsi="Times New Roman" w:cs="Times New Roman"/>
          <w:sz w:val="28"/>
          <w:szCs w:val="28"/>
        </w:rPr>
        <w:t>,</w:t>
      </w:r>
      <w:r w:rsidR="00644D66" w:rsidRPr="00E63870">
        <w:rPr>
          <w:rFonts w:ascii="Times New Roman" w:hAnsi="Times New Roman" w:cs="Times New Roman"/>
          <w:sz w:val="28"/>
          <w:szCs w:val="28"/>
        </w:rPr>
        <w:t xml:space="preserve"> </w:t>
      </w:r>
      <w:r w:rsidR="00C64C28" w:rsidRPr="00E63870">
        <w:rPr>
          <w:rFonts w:ascii="Times New Roman" w:hAnsi="Times New Roman" w:cs="Times New Roman"/>
          <w:sz w:val="28"/>
          <w:szCs w:val="28"/>
        </w:rPr>
        <w:t>из них</w:t>
      </w:r>
      <w:r w:rsidR="003D371B" w:rsidRPr="003D371B">
        <w:rPr>
          <w:rFonts w:ascii="Times New Roman" w:hAnsi="Times New Roman" w:cs="Times New Roman"/>
          <w:sz w:val="28"/>
          <w:szCs w:val="28"/>
        </w:rPr>
        <w:t>:</w:t>
      </w:r>
    </w:p>
    <w:p w:rsidR="00353B0C" w:rsidRPr="00353B0C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 w:cs="Times New Roman"/>
          <w:sz w:val="28"/>
          <w:szCs w:val="28"/>
        </w:rPr>
        <w:t>инвалиды войны</w:t>
      </w:r>
      <w:r w:rsidR="00353B0C" w:rsidRPr="00353B0C">
        <w:rPr>
          <w:rFonts w:ascii="Times New Roman" w:hAnsi="Times New Roman" w:cs="Times New Roman"/>
          <w:sz w:val="28"/>
          <w:szCs w:val="28"/>
        </w:rPr>
        <w:t>;</w:t>
      </w:r>
    </w:p>
    <w:p w:rsidR="003D371B" w:rsidRP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 w:cs="Times New Roman"/>
          <w:sz w:val="28"/>
          <w:szCs w:val="28"/>
        </w:rPr>
        <w:t>участники Великой Отечественной войны</w:t>
      </w:r>
      <w:r w:rsidR="003D371B" w:rsidRPr="003D371B">
        <w:rPr>
          <w:rFonts w:ascii="Times New Roman" w:hAnsi="Times New Roman" w:cs="Times New Roman"/>
          <w:sz w:val="28"/>
          <w:szCs w:val="28"/>
        </w:rPr>
        <w:t>;</w:t>
      </w:r>
    </w:p>
    <w:p w:rsid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ветераны боевых действий из числа лиц, указанных в подпунктах 1-4 пункта 1 статьи 3 Федерального закона от 12</w:t>
      </w:r>
      <w:r w:rsidR="00DD541C">
        <w:rPr>
          <w:rFonts w:ascii="Times New Roman" w:hAnsi="Times New Roman"/>
          <w:sz w:val="28"/>
          <w:szCs w:val="28"/>
        </w:rPr>
        <w:t xml:space="preserve"> января </w:t>
      </w:r>
      <w:r w:rsidRPr="00E63870">
        <w:rPr>
          <w:rFonts w:ascii="Times New Roman" w:hAnsi="Times New Roman"/>
          <w:sz w:val="28"/>
          <w:szCs w:val="28"/>
        </w:rPr>
        <w:t>1995</w:t>
      </w:r>
      <w:r w:rsidR="00DD541C">
        <w:rPr>
          <w:rFonts w:ascii="Times New Roman" w:hAnsi="Times New Roman"/>
          <w:sz w:val="28"/>
          <w:szCs w:val="28"/>
        </w:rPr>
        <w:t xml:space="preserve"> г.</w:t>
      </w:r>
      <w:r w:rsidRPr="00E63870">
        <w:rPr>
          <w:rFonts w:ascii="Times New Roman" w:hAnsi="Times New Roman"/>
          <w:sz w:val="28"/>
          <w:szCs w:val="28"/>
        </w:rPr>
        <w:t xml:space="preserve"> №</w:t>
      </w:r>
      <w:r w:rsidR="00DD541C">
        <w:rPr>
          <w:rFonts w:ascii="Times New Roman" w:hAnsi="Times New Roman"/>
          <w:sz w:val="28"/>
          <w:szCs w:val="28"/>
        </w:rPr>
        <w:t> </w:t>
      </w:r>
      <w:r w:rsidRPr="00E63870">
        <w:rPr>
          <w:rFonts w:ascii="Times New Roman" w:hAnsi="Times New Roman"/>
          <w:sz w:val="28"/>
          <w:szCs w:val="28"/>
        </w:rPr>
        <w:t>5-ФЗ «О</w:t>
      </w:r>
      <w:r w:rsidR="0033358E">
        <w:rPr>
          <w:rFonts w:ascii="Times New Roman" w:hAnsi="Times New Roman"/>
          <w:sz w:val="28"/>
          <w:szCs w:val="28"/>
        </w:rPr>
        <w:t> </w:t>
      </w:r>
      <w:r w:rsidRPr="00E63870">
        <w:rPr>
          <w:rFonts w:ascii="Times New Roman" w:hAnsi="Times New Roman"/>
          <w:sz w:val="28"/>
          <w:szCs w:val="28"/>
        </w:rPr>
        <w:t>ветеранах»</w:t>
      </w:r>
      <w:r w:rsidRPr="00E63870">
        <w:rPr>
          <w:rStyle w:val="ad"/>
        </w:rPr>
        <w:footnoteReference w:id="19"/>
      </w:r>
      <w:r w:rsidR="003D371B">
        <w:rPr>
          <w:rFonts w:ascii="Times New Roman" w:hAnsi="Times New Roman" w:cs="Times New Roman"/>
          <w:sz w:val="28"/>
          <w:szCs w:val="28"/>
        </w:rPr>
        <w:t>;</w:t>
      </w:r>
    </w:p>
    <w:p w:rsidR="003D371B" w:rsidRPr="00353B0C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  <w:r w:rsidR="00353B0C" w:rsidRPr="00353B0C">
        <w:rPr>
          <w:rFonts w:ascii="Times New Roman" w:hAnsi="Times New Roman"/>
          <w:sz w:val="28"/>
          <w:szCs w:val="28"/>
        </w:rPr>
        <w:t>;</w:t>
      </w:r>
    </w:p>
    <w:p w:rsidR="003D371B" w:rsidRP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 xml:space="preserve">лица, награжденные знаком «Жителю блокадного Ленинграда» </w:t>
      </w:r>
      <w:r w:rsidRPr="00E63870">
        <w:rPr>
          <w:rFonts w:ascii="Times New Roman" w:hAnsi="Times New Roman" w:cs="Times New Roman"/>
          <w:sz w:val="28"/>
          <w:szCs w:val="28"/>
        </w:rPr>
        <w:t xml:space="preserve">и признанных инвалидами вследствие общего заболевания, трудового увечья и </w:t>
      </w:r>
      <w:r w:rsidRPr="00E63870">
        <w:rPr>
          <w:rFonts w:ascii="Times New Roman" w:hAnsi="Times New Roman" w:cs="Times New Roman"/>
          <w:sz w:val="28"/>
          <w:szCs w:val="28"/>
        </w:rPr>
        <w:lastRenderedPageBreak/>
        <w:t>других причин (кроме лиц, инвалидность которых наступила вследствие их противоправных действий)</w:t>
      </w:r>
      <w:r w:rsidR="003D371B" w:rsidRPr="003D371B">
        <w:rPr>
          <w:rFonts w:ascii="Times New Roman" w:hAnsi="Times New Roman" w:cs="Times New Roman"/>
          <w:sz w:val="28"/>
          <w:szCs w:val="28"/>
        </w:rPr>
        <w:t>;</w:t>
      </w:r>
    </w:p>
    <w:p w:rsid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r w:rsidR="003D371B">
        <w:rPr>
          <w:rFonts w:ascii="Times New Roman" w:hAnsi="Times New Roman" w:cs="Times New Roman"/>
          <w:sz w:val="28"/>
          <w:szCs w:val="28"/>
        </w:rPr>
        <w:t>;</w:t>
      </w:r>
    </w:p>
    <w:p w:rsidR="00353B0C" w:rsidRPr="00353B0C" w:rsidRDefault="00C64C28" w:rsidP="005266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</w:r>
      <w:r w:rsidR="00353B0C">
        <w:rPr>
          <w:rFonts w:ascii="Times New Roman" w:hAnsi="Times New Roman"/>
          <w:sz w:val="28"/>
          <w:szCs w:val="28"/>
        </w:rPr>
        <w:t>лей и больниц города Ленинграда</w:t>
      </w:r>
      <w:r w:rsidR="00353B0C" w:rsidRPr="00353B0C">
        <w:rPr>
          <w:rFonts w:ascii="Times New Roman" w:hAnsi="Times New Roman"/>
          <w:sz w:val="28"/>
          <w:szCs w:val="28"/>
        </w:rPr>
        <w:t>;</w:t>
      </w:r>
    </w:p>
    <w:p w:rsidR="00563360" w:rsidRPr="00E63870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инвалиды</w:t>
      </w:r>
      <w:r w:rsidR="0053094F">
        <w:rPr>
          <w:rFonts w:ascii="Times New Roman" w:hAnsi="Times New Roman" w:cs="Times New Roman"/>
          <w:sz w:val="28"/>
          <w:szCs w:val="28"/>
        </w:rPr>
        <w:t>.</w:t>
      </w:r>
    </w:p>
    <w:p w:rsidR="00B84F64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бщее число прошедших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7C28F5" w:rsidRPr="00303FD1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граждан, принадлежащих к коренным малочисленным народам Севера, Сибири и Дальнего Востока Российской Федерации (7005). 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968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03FD1" w:rsidRPr="00303FD1">
        <w:rPr>
          <w:rFonts w:ascii="Times New Roman" w:hAnsi="Times New Roman" w:cs="Times New Roman"/>
          <w:sz w:val="28"/>
          <w:szCs w:val="28"/>
        </w:rPr>
        <w:t>бще</w:t>
      </w:r>
      <w:r w:rsidR="00B84F64">
        <w:rPr>
          <w:rFonts w:ascii="Times New Roman" w:hAnsi="Times New Roman" w:cs="Times New Roman"/>
          <w:sz w:val="28"/>
          <w:szCs w:val="28"/>
        </w:rPr>
        <w:t>е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числ</w:t>
      </w:r>
      <w:r w:rsidR="00B84F64">
        <w:rPr>
          <w:rFonts w:ascii="Times New Roman" w:hAnsi="Times New Roman" w:cs="Times New Roman"/>
          <w:sz w:val="28"/>
          <w:szCs w:val="28"/>
        </w:rPr>
        <w:t>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медицинских организаций, пр</w:t>
      </w:r>
      <w:r w:rsidR="00BF0DF6">
        <w:rPr>
          <w:rFonts w:ascii="Times New Roman" w:hAnsi="Times New Roman" w:cs="Times New Roman"/>
          <w:sz w:val="28"/>
          <w:szCs w:val="28"/>
        </w:rPr>
        <w:t>инимавших участие в проведении д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испансеризации, а также </w:t>
      </w:r>
      <w:r w:rsidR="008D1512" w:rsidRPr="00303FD1">
        <w:rPr>
          <w:rFonts w:ascii="Times New Roman" w:hAnsi="Times New Roman" w:cs="Times New Roman"/>
          <w:sz w:val="28"/>
          <w:szCs w:val="28"/>
        </w:rPr>
        <w:t>имеющих кабинеты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или отделения м</w:t>
      </w:r>
      <w:r w:rsidR="0053094F">
        <w:rPr>
          <w:rFonts w:ascii="Times New Roman" w:hAnsi="Times New Roman" w:cs="Times New Roman"/>
          <w:sz w:val="28"/>
          <w:szCs w:val="28"/>
        </w:rPr>
        <w:t>едицинской профилактики (7006).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968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бщее число мобильных медицинских бригад, принимавших участие в проведении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8D1512" w:rsidRPr="00303FD1">
        <w:rPr>
          <w:rFonts w:ascii="Times New Roman" w:hAnsi="Times New Roman" w:cs="Times New Roman"/>
          <w:sz w:val="28"/>
          <w:szCs w:val="28"/>
        </w:rPr>
        <w:t>испансеризации (</w:t>
      </w:r>
      <w:r w:rsidR="0053094F">
        <w:rPr>
          <w:rFonts w:ascii="Times New Roman" w:hAnsi="Times New Roman" w:cs="Times New Roman"/>
          <w:sz w:val="28"/>
          <w:szCs w:val="28"/>
        </w:rPr>
        <w:t>7007).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968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F0DF6">
        <w:rPr>
          <w:rFonts w:ascii="Times New Roman" w:hAnsi="Times New Roman" w:cs="Times New Roman"/>
          <w:sz w:val="28"/>
          <w:szCs w:val="28"/>
        </w:rPr>
        <w:t>бщее число граждан, д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испансеризация которых была проведена мобильными медицинскими</w:t>
      </w:r>
      <w:r w:rsidR="0053094F">
        <w:rPr>
          <w:rFonts w:ascii="Times New Roman" w:hAnsi="Times New Roman" w:cs="Times New Roman"/>
          <w:sz w:val="28"/>
          <w:szCs w:val="28"/>
        </w:rPr>
        <w:t xml:space="preserve"> бригадами (7008).</w:t>
      </w:r>
    </w:p>
    <w:p w:rsidR="00B84F64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</w:t>
      </w:r>
      <w:r w:rsidR="00BC2866">
        <w:rPr>
          <w:rFonts w:ascii="Times New Roman" w:hAnsi="Times New Roman" w:cs="Times New Roman"/>
          <w:sz w:val="28"/>
          <w:szCs w:val="28"/>
        </w:rPr>
        <w:t>. Ч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исло письменных отказов от прохождения </w:t>
      </w:r>
      <w:r w:rsidR="0051296F">
        <w:rPr>
          <w:rFonts w:ascii="Times New Roman" w:hAnsi="Times New Roman" w:cs="Times New Roman"/>
          <w:sz w:val="28"/>
          <w:szCs w:val="28"/>
        </w:rPr>
        <w:t>медицинских мероприятий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8D1512" w:rsidRPr="00303FD1">
        <w:rPr>
          <w:rFonts w:ascii="Times New Roman" w:hAnsi="Times New Roman" w:cs="Times New Roman"/>
          <w:sz w:val="28"/>
          <w:szCs w:val="28"/>
        </w:rPr>
        <w:t>испансеризации (</w:t>
      </w:r>
      <w:r w:rsidR="0053094F">
        <w:rPr>
          <w:rFonts w:ascii="Times New Roman" w:hAnsi="Times New Roman" w:cs="Times New Roman"/>
          <w:sz w:val="28"/>
          <w:szCs w:val="28"/>
        </w:rPr>
        <w:t>7009).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6968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исло пис</w:t>
      </w:r>
      <w:r w:rsidR="00BF0DF6">
        <w:rPr>
          <w:rFonts w:ascii="Times New Roman" w:hAnsi="Times New Roman" w:cs="Times New Roman"/>
          <w:sz w:val="28"/>
          <w:szCs w:val="28"/>
        </w:rPr>
        <w:t>ьменных отказов от прохождения д</w:t>
      </w:r>
      <w:r w:rsidR="0053094F">
        <w:rPr>
          <w:rFonts w:ascii="Times New Roman" w:hAnsi="Times New Roman" w:cs="Times New Roman"/>
          <w:sz w:val="28"/>
          <w:szCs w:val="28"/>
        </w:rPr>
        <w:t>испансеризации в целом (7010).</w:t>
      </w:r>
    </w:p>
    <w:p w:rsidR="00B84F64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Ч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исло граждан, прошедших </w:t>
      </w:r>
      <w:r w:rsidR="00BF0DF6">
        <w:rPr>
          <w:rFonts w:ascii="Times New Roman" w:hAnsi="Times New Roman" w:cs="Times New Roman"/>
          <w:sz w:val="28"/>
          <w:szCs w:val="28"/>
        </w:rPr>
        <w:t>первый этап д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испансеризации и н</w:t>
      </w:r>
      <w:r w:rsidR="00BF0DF6">
        <w:rPr>
          <w:rFonts w:ascii="Times New Roman" w:hAnsi="Times New Roman" w:cs="Times New Roman"/>
          <w:sz w:val="28"/>
          <w:szCs w:val="28"/>
        </w:rPr>
        <w:t>е завершивших второй этап д</w:t>
      </w:r>
      <w:r w:rsidR="0053094F">
        <w:rPr>
          <w:rFonts w:ascii="Times New Roman" w:hAnsi="Times New Roman" w:cs="Times New Roman"/>
          <w:sz w:val="28"/>
          <w:szCs w:val="28"/>
        </w:rPr>
        <w:t>испансеризации (7011).</w:t>
      </w:r>
    </w:p>
    <w:p w:rsidR="00303FD1" w:rsidRPr="00303FD1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Ч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исло граждан, проживающих в</w:t>
      </w:r>
      <w:r w:rsidR="00BF0DF6">
        <w:rPr>
          <w:rFonts w:ascii="Times New Roman" w:hAnsi="Times New Roman" w:cs="Times New Roman"/>
          <w:sz w:val="28"/>
          <w:szCs w:val="28"/>
        </w:rPr>
        <w:t xml:space="preserve"> сельской местности, прошедших д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испансеризацию (7012).</w:t>
      </w:r>
    </w:p>
    <w:p w:rsidR="00303FD1" w:rsidRPr="00303FD1" w:rsidRDefault="0051296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6872">
        <w:rPr>
          <w:rFonts w:ascii="Times New Roman" w:hAnsi="Times New Roman"/>
          <w:sz w:val="28"/>
          <w:szCs w:val="28"/>
        </w:rPr>
        <w:t>5</w:t>
      </w:r>
      <w:r w:rsidR="00B84F64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Форма подписывается должностным лицом (уполномоченным</w:t>
      </w:r>
      <w:r w:rsidR="004D359E">
        <w:rPr>
          <w:rFonts w:ascii="Times New Roman" w:hAnsi="Times New Roman"/>
          <w:sz w:val="28"/>
          <w:szCs w:val="28"/>
        </w:rPr>
        <w:t xml:space="preserve"> представителем</w:t>
      </w:r>
      <w:r w:rsidR="00303FD1" w:rsidRPr="00303FD1">
        <w:rPr>
          <w:rFonts w:ascii="Times New Roman" w:hAnsi="Times New Roman"/>
          <w:sz w:val="28"/>
          <w:szCs w:val="28"/>
        </w:rPr>
        <w:t xml:space="preserve">) </w:t>
      </w:r>
      <w:r w:rsidR="007C28F5">
        <w:rPr>
          <w:rFonts w:ascii="Times New Roman" w:hAnsi="Times New Roman"/>
          <w:sz w:val="28"/>
          <w:szCs w:val="28"/>
        </w:rPr>
        <w:t xml:space="preserve">органа власти </w:t>
      </w:r>
      <w:r w:rsidR="00461231">
        <w:rPr>
          <w:rFonts w:ascii="Times New Roman" w:hAnsi="Times New Roman"/>
          <w:sz w:val="28"/>
          <w:szCs w:val="28"/>
        </w:rPr>
        <w:t xml:space="preserve">или </w:t>
      </w:r>
      <w:r w:rsidR="00461231" w:rsidRPr="00303FD1">
        <w:rPr>
          <w:rFonts w:ascii="Times New Roman" w:hAnsi="Times New Roman"/>
          <w:sz w:val="28"/>
          <w:szCs w:val="28"/>
        </w:rPr>
        <w:t>медицинской организации</w:t>
      </w:r>
      <w:r w:rsidR="00461231">
        <w:rPr>
          <w:rFonts w:ascii="Times New Roman" w:hAnsi="Times New Roman"/>
          <w:sz w:val="28"/>
          <w:szCs w:val="28"/>
        </w:rPr>
        <w:t xml:space="preserve"> и </w:t>
      </w:r>
      <w:r w:rsidR="00303FD1" w:rsidRPr="00303FD1">
        <w:rPr>
          <w:rFonts w:ascii="Times New Roman" w:hAnsi="Times New Roman"/>
          <w:sz w:val="28"/>
          <w:szCs w:val="28"/>
        </w:rPr>
        <w:t>заверяется печатью</w:t>
      </w:r>
      <w:r w:rsidR="00461231" w:rsidRPr="00461231">
        <w:rPr>
          <w:rFonts w:ascii="Times New Roman" w:hAnsi="Times New Roman"/>
          <w:sz w:val="28"/>
          <w:szCs w:val="28"/>
        </w:rPr>
        <w:t xml:space="preserve"> </w:t>
      </w:r>
      <w:r w:rsidR="00461231">
        <w:rPr>
          <w:rFonts w:ascii="Times New Roman" w:hAnsi="Times New Roman"/>
          <w:sz w:val="28"/>
          <w:szCs w:val="28"/>
        </w:rPr>
        <w:t>органа власти или медицинской организации соответственно (</w:t>
      </w:r>
      <w:r w:rsidR="00303FD1" w:rsidRPr="00303FD1">
        <w:rPr>
          <w:rFonts w:ascii="Times New Roman" w:hAnsi="Times New Roman"/>
          <w:sz w:val="28"/>
          <w:szCs w:val="28"/>
        </w:rPr>
        <w:t xml:space="preserve">на оттиске </w:t>
      </w:r>
      <w:r w:rsidR="00461231">
        <w:rPr>
          <w:rFonts w:ascii="Times New Roman" w:hAnsi="Times New Roman"/>
          <w:sz w:val="28"/>
          <w:szCs w:val="28"/>
        </w:rPr>
        <w:t>печати должно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461231">
        <w:rPr>
          <w:rFonts w:ascii="Times New Roman" w:hAnsi="Times New Roman"/>
          <w:sz w:val="28"/>
          <w:szCs w:val="28"/>
        </w:rPr>
        <w:t>идентифицироваться</w:t>
      </w:r>
      <w:r w:rsidR="00303FD1" w:rsidRPr="00303FD1">
        <w:rPr>
          <w:rFonts w:ascii="Times New Roman" w:hAnsi="Times New Roman"/>
          <w:sz w:val="28"/>
          <w:szCs w:val="28"/>
        </w:rPr>
        <w:t xml:space="preserve"> наименование организации в соответствии с учредительными документами</w:t>
      </w:r>
      <w:r w:rsidR="00461231">
        <w:rPr>
          <w:rFonts w:ascii="Times New Roman" w:hAnsi="Times New Roman"/>
          <w:sz w:val="28"/>
          <w:szCs w:val="28"/>
        </w:rPr>
        <w:t>)</w:t>
      </w:r>
      <w:r w:rsidR="00303FD1" w:rsidRPr="00303FD1">
        <w:rPr>
          <w:rFonts w:ascii="Times New Roman" w:hAnsi="Times New Roman"/>
          <w:sz w:val="28"/>
          <w:szCs w:val="28"/>
        </w:rPr>
        <w:t xml:space="preserve">. </w:t>
      </w:r>
    </w:p>
    <w:sectPr w:rsidR="00303FD1" w:rsidRPr="00303FD1" w:rsidSect="009B6E61">
      <w:footnotePr>
        <w:numRestart w:val="eachSect"/>
      </w:footnotePr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F1" w:rsidRDefault="00E340F1">
      <w:r>
        <w:separator/>
      </w:r>
    </w:p>
  </w:endnote>
  <w:endnote w:type="continuationSeparator" w:id="0">
    <w:p w:rsidR="00E340F1" w:rsidRDefault="00E3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F1" w:rsidRDefault="00E340F1">
      <w:r>
        <w:separator/>
      </w:r>
    </w:p>
  </w:footnote>
  <w:footnote w:type="continuationSeparator" w:id="0">
    <w:p w:rsidR="00E340F1" w:rsidRDefault="00E340F1">
      <w:r>
        <w:continuationSeparator/>
      </w:r>
    </w:p>
  </w:footnote>
  <w:footnote w:id="1">
    <w:p w:rsidR="00BC0C55" w:rsidRPr="00BC0C55" w:rsidRDefault="00BC0C55">
      <w:pPr>
        <w:pStyle w:val="ab"/>
      </w:pPr>
      <w:r>
        <w:rPr>
          <w:rStyle w:val="ad"/>
        </w:rPr>
        <w:footnoteRef/>
      </w:r>
      <w:r>
        <w:t xml:space="preserve"> Далее – медицинское мероприятие</w:t>
      </w:r>
    </w:p>
  </w:footnote>
  <w:footnote w:id="2">
    <w:p w:rsidR="00BC0C55" w:rsidRPr="00BC0C55" w:rsidRDefault="00BC0C55">
      <w:pPr>
        <w:pStyle w:val="ab"/>
      </w:pPr>
      <w:r>
        <w:rPr>
          <w:rStyle w:val="ad"/>
        </w:rPr>
        <w:footnoteRef/>
      </w:r>
      <w:r>
        <w:t xml:space="preserve"> </w:t>
      </w:r>
      <w:r w:rsidRPr="000E1EFA">
        <w:t>Врач-терапевт здесь и далее включает врач</w:t>
      </w:r>
      <w:r>
        <w:t>а</w:t>
      </w:r>
      <w:r w:rsidRPr="000E1EFA">
        <w:t>-терапевт</w:t>
      </w:r>
      <w:r>
        <w:t>а</w:t>
      </w:r>
      <w:r w:rsidRPr="000E1EFA">
        <w:t>, врач</w:t>
      </w:r>
      <w:r>
        <w:t>а</w:t>
      </w:r>
      <w:r w:rsidRPr="000E1EFA">
        <w:t>-терапевт</w:t>
      </w:r>
      <w:r>
        <w:t>а участкового</w:t>
      </w:r>
      <w:r w:rsidRPr="000E1EFA">
        <w:t>, врач</w:t>
      </w:r>
      <w:r>
        <w:t>а</w:t>
      </w:r>
      <w:r w:rsidRPr="000E1EFA">
        <w:t>-терапевт</w:t>
      </w:r>
      <w:r>
        <w:t>а</w:t>
      </w:r>
      <w:r w:rsidRPr="000E1EFA">
        <w:t xml:space="preserve"> цехового врачебного участка, врач</w:t>
      </w:r>
      <w:r>
        <w:t>а общей практики (семейного</w:t>
      </w:r>
      <w:r w:rsidRPr="000E1EFA">
        <w:t xml:space="preserve"> врач</w:t>
      </w:r>
      <w:r>
        <w:t>а</w:t>
      </w:r>
      <w:r w:rsidRPr="000E1EFA">
        <w:t>)</w:t>
      </w:r>
    </w:p>
  </w:footnote>
  <w:footnote w:id="3">
    <w:p w:rsidR="00571D94" w:rsidRPr="00571D94" w:rsidRDefault="00571D94" w:rsidP="00571D94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7289F">
        <w:rPr>
          <w:color w:val="000000"/>
          <w:sz w:val="22"/>
          <w:szCs w:val="24"/>
        </w:rPr>
        <w:t>Международная статистическая классификация болезней и проблем, связанных со здоровьем,</w:t>
      </w:r>
      <w:r w:rsidRPr="00571D94">
        <w:rPr>
          <w:color w:val="000000"/>
          <w:sz w:val="22"/>
          <w:szCs w:val="24"/>
        </w:rPr>
        <w:t xml:space="preserve"> </w:t>
      </w:r>
      <w:r w:rsidRPr="00B7289F">
        <w:rPr>
          <w:color w:val="000000"/>
          <w:sz w:val="22"/>
          <w:szCs w:val="24"/>
        </w:rPr>
        <w:t xml:space="preserve"> 10-го пересмотра</w:t>
      </w:r>
    </w:p>
  </w:footnote>
  <w:footnote w:id="4">
    <w:p w:rsidR="00DC098D" w:rsidRDefault="00DC098D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27 февраля 2015 г., регистрационный № 36268</w:t>
      </w:r>
      <w:r w:rsidR="006E544D">
        <w:t>.</w:t>
      </w:r>
    </w:p>
  </w:footnote>
  <w:footnote w:id="5">
    <w:p w:rsidR="00302B11" w:rsidRDefault="00302B11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29 декабря 2012 г., регистрационный № 26511.</w:t>
      </w:r>
    </w:p>
  </w:footnote>
  <w:footnote w:id="6">
    <w:p w:rsidR="00E558FB" w:rsidRDefault="00E558FB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20 февраля 2015 г., регистрационный № 36160.</w:t>
      </w:r>
    </w:p>
  </w:footnote>
  <w:footnote w:id="7">
    <w:p w:rsidR="00701A7A" w:rsidRPr="00701A7A" w:rsidRDefault="00701A7A" w:rsidP="003437F3">
      <w:pPr>
        <w:pStyle w:val="ab"/>
        <w:jc w:val="both"/>
        <w:rPr>
          <w:sz w:val="22"/>
        </w:rPr>
      </w:pPr>
      <w:r w:rsidRPr="007469E2">
        <w:rPr>
          <w:rStyle w:val="ad"/>
        </w:rPr>
        <w:footnoteRef/>
      </w:r>
      <w:r w:rsidRPr="00701A7A">
        <w:rPr>
          <w:sz w:val="22"/>
        </w:rPr>
        <w:t xml:space="preserve"> Статья 6.1 Федерального закона от 17</w:t>
      </w:r>
      <w:r w:rsidR="00C87994">
        <w:rPr>
          <w:sz w:val="22"/>
        </w:rPr>
        <w:t xml:space="preserve"> июля </w:t>
      </w:r>
      <w:r w:rsidRPr="00701A7A">
        <w:rPr>
          <w:sz w:val="22"/>
        </w:rPr>
        <w:t>1999</w:t>
      </w:r>
      <w:r w:rsidR="00C87994">
        <w:rPr>
          <w:sz w:val="22"/>
        </w:rPr>
        <w:t xml:space="preserve"> г.</w:t>
      </w:r>
      <w:r w:rsidRPr="00701A7A">
        <w:rPr>
          <w:sz w:val="22"/>
        </w:rPr>
        <w:t xml:space="preserve"> № 178-ФЗ «О государственной социальной помощи»</w:t>
      </w:r>
      <w:r w:rsidRPr="00701A7A">
        <w:rPr>
          <w:spacing w:val="1"/>
          <w:sz w:val="22"/>
        </w:rPr>
        <w:t xml:space="preserve"> (Собрание законодательства Российской Федерации, 1999, № 24, ст. 3699; </w:t>
      </w:r>
      <w:r w:rsidRPr="00701A7A">
        <w:rPr>
          <w:sz w:val="22"/>
        </w:rPr>
        <w:t>2004, № 35, ст. 3607)</w:t>
      </w:r>
      <w:r w:rsidR="001A2517">
        <w:rPr>
          <w:sz w:val="22"/>
        </w:rPr>
        <w:t>.</w:t>
      </w:r>
    </w:p>
  </w:footnote>
  <w:footnote w:id="8">
    <w:p w:rsidR="00701A7A" w:rsidRPr="00701A7A" w:rsidRDefault="00701A7A" w:rsidP="003437F3">
      <w:pPr>
        <w:pStyle w:val="ab"/>
        <w:jc w:val="both"/>
        <w:rPr>
          <w:sz w:val="22"/>
          <w:szCs w:val="22"/>
        </w:rPr>
      </w:pPr>
      <w:r w:rsidRPr="007469E2">
        <w:rPr>
          <w:rStyle w:val="ad"/>
        </w:rPr>
        <w:footnoteRef/>
      </w:r>
      <w:r w:rsidRPr="00701A7A">
        <w:rPr>
          <w:sz w:val="22"/>
          <w:szCs w:val="22"/>
        </w:rPr>
        <w:t xml:space="preserve"> </w:t>
      </w:r>
      <w:r w:rsidRPr="00701A7A">
        <w:rPr>
          <w:spacing w:val="1"/>
          <w:sz w:val="22"/>
          <w:szCs w:val="22"/>
        </w:rPr>
        <w:t>Собрание законодательства Российской Федерации, 1995</w:t>
      </w:r>
      <w:r w:rsidRPr="00701A7A">
        <w:rPr>
          <w:sz w:val="22"/>
          <w:szCs w:val="22"/>
        </w:rPr>
        <w:t>, № 3, ст. 168; 2002, № 48, ст. 4743; 2004, № 27, ст. 2711</w:t>
      </w:r>
      <w:r w:rsidR="001A2517">
        <w:rPr>
          <w:sz w:val="22"/>
          <w:szCs w:val="22"/>
        </w:rPr>
        <w:t>.</w:t>
      </w:r>
    </w:p>
  </w:footnote>
  <w:footnote w:id="9">
    <w:p w:rsidR="00701A7A" w:rsidRPr="00701A7A" w:rsidRDefault="00701A7A" w:rsidP="003437F3">
      <w:pPr>
        <w:spacing w:line="240" w:lineRule="auto"/>
        <w:jc w:val="both"/>
        <w:rPr>
          <w:rFonts w:ascii="Times New Roman" w:hAnsi="Times New Roman"/>
        </w:rPr>
      </w:pPr>
      <w:r w:rsidRPr="007469E2">
        <w:rPr>
          <w:rStyle w:val="ad"/>
        </w:rPr>
        <w:footnoteRef/>
      </w:r>
      <w:r w:rsidRPr="00701A7A">
        <w:rPr>
          <w:rFonts w:ascii="Times New Roman" w:hAnsi="Times New Roman"/>
        </w:rPr>
        <w:t xml:space="preserve"> В соответствии с распоряжением Правительства Российской Федерации от 17 апреля 2006 г. № 536-р (Собрание законодательства Российско</w:t>
      </w:r>
      <w:r w:rsidR="001A2517">
        <w:rPr>
          <w:rFonts w:ascii="Times New Roman" w:hAnsi="Times New Roman"/>
        </w:rPr>
        <w:t xml:space="preserve">й Федерации, 2006, № 17, ст. 1905; 2010, № 21, </w:t>
      </w:r>
      <w:r w:rsidR="00E558FB">
        <w:rPr>
          <w:rFonts w:ascii="Times New Roman" w:hAnsi="Times New Roman"/>
        </w:rPr>
        <w:t>ст. 261;</w:t>
      </w:r>
      <w:r w:rsidR="001A2517">
        <w:rPr>
          <w:rFonts w:ascii="Times New Roman" w:hAnsi="Times New Roman"/>
        </w:rPr>
        <w:t xml:space="preserve"> 2012, № 1, ст. 178)</w:t>
      </w:r>
      <w:r w:rsidRPr="00701A7A">
        <w:rPr>
          <w:rFonts w:ascii="Times New Roman" w:hAnsi="Times New Roman"/>
        </w:rPr>
        <w:t>.</w:t>
      </w:r>
    </w:p>
    <w:p w:rsidR="00701A7A" w:rsidRDefault="00701A7A" w:rsidP="00701A7A">
      <w:pPr>
        <w:pStyle w:val="ab"/>
      </w:pPr>
    </w:p>
  </w:footnote>
  <w:footnote w:id="10">
    <w:p w:rsidR="00457B3F" w:rsidRDefault="00457B3F" w:rsidP="00457B3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7289F">
        <w:rPr>
          <w:color w:val="000000"/>
          <w:sz w:val="22"/>
          <w:szCs w:val="24"/>
        </w:rPr>
        <w:t>Международная статистическая классификация болезней и проблем, связанных со здоровьем,</w:t>
      </w:r>
      <w:r>
        <w:rPr>
          <w:color w:val="000000"/>
          <w:sz w:val="22"/>
          <w:szCs w:val="24"/>
        </w:rPr>
        <w:t xml:space="preserve"> </w:t>
      </w:r>
      <w:r w:rsidRPr="00B7289F">
        <w:rPr>
          <w:color w:val="000000"/>
          <w:sz w:val="22"/>
          <w:szCs w:val="24"/>
        </w:rPr>
        <w:t xml:space="preserve"> 10-го пересмотра</w:t>
      </w:r>
    </w:p>
  </w:footnote>
  <w:footnote w:id="11">
    <w:p w:rsidR="008E134B" w:rsidRDefault="008E134B">
      <w:pPr>
        <w:pStyle w:val="ab"/>
      </w:pPr>
      <w:r>
        <w:rPr>
          <w:rStyle w:val="ad"/>
        </w:rPr>
        <w:footnoteRef/>
      </w:r>
      <w:r>
        <w:t xml:space="preserve"> Далее – медицинское мероприятие</w:t>
      </w:r>
    </w:p>
  </w:footnote>
  <w:footnote w:id="12">
    <w:p w:rsidR="008E134B" w:rsidRPr="00303FD1" w:rsidRDefault="008E134B" w:rsidP="008E134B">
      <w:pPr>
        <w:spacing w:after="0" w:line="240" w:lineRule="auto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03FD1">
        <w:rPr>
          <w:rFonts w:ascii="Times New Roman" w:hAnsi="Times New Roman"/>
        </w:rPr>
        <w:t>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</w:t>
      </w:r>
    </w:p>
    <w:p w:rsidR="008E134B" w:rsidRDefault="008E134B">
      <w:pPr>
        <w:pStyle w:val="ab"/>
      </w:pPr>
    </w:p>
  </w:footnote>
  <w:footnote w:id="13">
    <w:p w:rsidR="005C07FC" w:rsidRDefault="005C07FC">
      <w:pPr>
        <w:pStyle w:val="ab"/>
      </w:pPr>
      <w:r>
        <w:rPr>
          <w:rStyle w:val="ad"/>
        </w:rPr>
        <w:footnoteRef/>
      </w:r>
      <w:r>
        <w:t xml:space="preserve"> </w:t>
      </w:r>
      <w:r w:rsidRPr="005509E8">
        <w:rPr>
          <w:sz w:val="22"/>
          <w:szCs w:val="22"/>
        </w:rPr>
        <w:t>Международная статистическая классификация болезней и проблем, связанных со здоровьем, 10-го пересмотра</w:t>
      </w:r>
    </w:p>
  </w:footnote>
  <w:footnote w:id="14">
    <w:p w:rsidR="00154058" w:rsidRPr="00701A7A" w:rsidRDefault="00154058" w:rsidP="00154058">
      <w:pPr>
        <w:pStyle w:val="ab"/>
        <w:jc w:val="both"/>
        <w:rPr>
          <w:sz w:val="22"/>
        </w:rPr>
      </w:pPr>
      <w:r w:rsidRPr="007469E2">
        <w:rPr>
          <w:rStyle w:val="ad"/>
        </w:rPr>
        <w:footnoteRef/>
      </w:r>
      <w:r w:rsidRPr="00701A7A">
        <w:rPr>
          <w:sz w:val="22"/>
        </w:rPr>
        <w:t xml:space="preserve"> Статья 6.1 Федерального закона от 17</w:t>
      </w:r>
      <w:r w:rsidR="00FB6762">
        <w:rPr>
          <w:sz w:val="22"/>
        </w:rPr>
        <w:t xml:space="preserve"> июля </w:t>
      </w:r>
      <w:r w:rsidRPr="00701A7A">
        <w:rPr>
          <w:sz w:val="22"/>
        </w:rPr>
        <w:t>1999</w:t>
      </w:r>
      <w:r w:rsidR="00FB6762">
        <w:rPr>
          <w:sz w:val="22"/>
        </w:rPr>
        <w:t xml:space="preserve"> г.</w:t>
      </w:r>
      <w:r w:rsidRPr="00701A7A">
        <w:rPr>
          <w:sz w:val="22"/>
        </w:rPr>
        <w:t xml:space="preserve"> № 178-ФЗ «О государственной социальной помощи»</w:t>
      </w:r>
      <w:r w:rsidRPr="00701A7A">
        <w:rPr>
          <w:spacing w:val="1"/>
          <w:sz w:val="22"/>
        </w:rPr>
        <w:t xml:space="preserve"> (Собрание законодательства Российской Федерации, 1999, № 24, ст. 3699; </w:t>
      </w:r>
      <w:r w:rsidRPr="00701A7A">
        <w:rPr>
          <w:sz w:val="22"/>
        </w:rPr>
        <w:t>2004, № 35, ст. 3607)</w:t>
      </w:r>
      <w:r>
        <w:rPr>
          <w:sz w:val="22"/>
        </w:rPr>
        <w:t>.</w:t>
      </w:r>
    </w:p>
  </w:footnote>
  <w:footnote w:id="15">
    <w:p w:rsidR="0079654C" w:rsidRDefault="0079654C" w:rsidP="0079654C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27 февраля 2015 г., регистрационный № 36268.</w:t>
      </w:r>
    </w:p>
  </w:footnote>
  <w:footnote w:id="16">
    <w:p w:rsidR="0079654C" w:rsidRDefault="0079654C" w:rsidP="0079654C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20 февраля 2015 г., регистрационный № 36160.</w:t>
      </w:r>
    </w:p>
  </w:footnote>
  <w:footnote w:id="17">
    <w:p w:rsidR="00022230" w:rsidRDefault="00022230" w:rsidP="0002223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7289F">
        <w:rPr>
          <w:color w:val="000000"/>
          <w:sz w:val="22"/>
          <w:szCs w:val="24"/>
        </w:rPr>
        <w:t xml:space="preserve">Международная статистическая классификация болезней и проблем, связанных со здоровьем, </w:t>
      </w:r>
      <w:r>
        <w:rPr>
          <w:color w:val="000000"/>
          <w:sz w:val="22"/>
          <w:szCs w:val="24"/>
        </w:rPr>
        <w:t xml:space="preserve"> </w:t>
      </w:r>
      <w:r w:rsidRPr="00B7289F">
        <w:rPr>
          <w:color w:val="000000"/>
          <w:sz w:val="22"/>
          <w:szCs w:val="24"/>
        </w:rPr>
        <w:t>10-го пересмотра</w:t>
      </w:r>
    </w:p>
  </w:footnote>
  <w:footnote w:id="18">
    <w:p w:rsidR="00C64C28" w:rsidRPr="00701A7A" w:rsidRDefault="00C64C28" w:rsidP="00C64C28">
      <w:pPr>
        <w:pStyle w:val="ab"/>
        <w:jc w:val="both"/>
        <w:rPr>
          <w:sz w:val="22"/>
        </w:rPr>
      </w:pPr>
      <w:r w:rsidRPr="007469E2">
        <w:rPr>
          <w:rStyle w:val="ad"/>
        </w:rPr>
        <w:footnoteRef/>
      </w:r>
      <w:r w:rsidRPr="00701A7A">
        <w:rPr>
          <w:sz w:val="22"/>
        </w:rPr>
        <w:t xml:space="preserve"> Статья 6.1 Федерального закона от 17</w:t>
      </w:r>
      <w:r w:rsidR="0051296F">
        <w:rPr>
          <w:sz w:val="22"/>
        </w:rPr>
        <w:t xml:space="preserve"> июля </w:t>
      </w:r>
      <w:r w:rsidRPr="00701A7A">
        <w:rPr>
          <w:sz w:val="22"/>
        </w:rPr>
        <w:t>1999</w:t>
      </w:r>
      <w:r w:rsidR="0051296F">
        <w:rPr>
          <w:sz w:val="22"/>
        </w:rPr>
        <w:t xml:space="preserve"> г.</w:t>
      </w:r>
      <w:r w:rsidRPr="00701A7A">
        <w:rPr>
          <w:sz w:val="22"/>
        </w:rPr>
        <w:t xml:space="preserve"> № 178-ФЗ «О государственной социальной помощи»</w:t>
      </w:r>
      <w:r w:rsidRPr="00701A7A">
        <w:rPr>
          <w:spacing w:val="1"/>
          <w:sz w:val="22"/>
        </w:rPr>
        <w:t xml:space="preserve"> (Собрание законодательства Российской Федерации, 1999, № 24, ст. 3699; </w:t>
      </w:r>
      <w:r w:rsidRPr="00701A7A">
        <w:rPr>
          <w:sz w:val="22"/>
        </w:rPr>
        <w:t>2004, № 35, ст. 3607)</w:t>
      </w:r>
      <w:r>
        <w:rPr>
          <w:sz w:val="22"/>
        </w:rPr>
        <w:t>.</w:t>
      </w:r>
    </w:p>
  </w:footnote>
  <w:footnote w:id="19">
    <w:p w:rsidR="00C64C28" w:rsidRPr="00701A7A" w:rsidRDefault="00C64C28" w:rsidP="00C64C28">
      <w:pPr>
        <w:pStyle w:val="ab"/>
        <w:jc w:val="both"/>
        <w:rPr>
          <w:sz w:val="22"/>
          <w:szCs w:val="22"/>
        </w:rPr>
      </w:pPr>
      <w:r w:rsidRPr="007469E2">
        <w:rPr>
          <w:rStyle w:val="ad"/>
        </w:rPr>
        <w:footnoteRef/>
      </w:r>
      <w:r w:rsidRPr="00701A7A">
        <w:rPr>
          <w:sz w:val="22"/>
          <w:szCs w:val="22"/>
        </w:rPr>
        <w:t xml:space="preserve"> </w:t>
      </w:r>
      <w:r w:rsidRPr="00701A7A">
        <w:rPr>
          <w:spacing w:val="1"/>
          <w:sz w:val="22"/>
          <w:szCs w:val="22"/>
        </w:rPr>
        <w:t>Собрание законодательства Российской Федерации, 1995</w:t>
      </w:r>
      <w:r w:rsidRPr="00701A7A">
        <w:rPr>
          <w:sz w:val="22"/>
          <w:szCs w:val="22"/>
        </w:rPr>
        <w:t>, № 3, ст. 168; 2002, № 48, ст. 4743; 2004, № 27, ст. 2711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58" w:rsidRDefault="008B6458" w:rsidP="00511062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8B6458" w:rsidRDefault="008B64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58" w:rsidRPr="00D22289" w:rsidRDefault="008B6458" w:rsidP="00511062">
    <w:pPr>
      <w:pStyle w:val="a8"/>
      <w:framePr w:wrap="around" w:vAnchor="text" w:hAnchor="margin" w:xAlign="center" w:y="1"/>
      <w:rPr>
        <w:rStyle w:val="aa"/>
        <w:rFonts w:ascii="Times New Roman" w:eastAsia="Calibri" w:hAnsi="Times New Roman"/>
      </w:rPr>
    </w:pPr>
    <w:r w:rsidRPr="00D22289">
      <w:rPr>
        <w:rStyle w:val="aa"/>
        <w:rFonts w:ascii="Times New Roman" w:eastAsia="Calibri" w:hAnsi="Times New Roman"/>
      </w:rPr>
      <w:fldChar w:fldCharType="begin"/>
    </w:r>
    <w:r w:rsidRPr="00D22289">
      <w:rPr>
        <w:rStyle w:val="aa"/>
        <w:rFonts w:ascii="Times New Roman" w:eastAsia="Calibri" w:hAnsi="Times New Roman"/>
      </w:rPr>
      <w:instrText xml:space="preserve">PAGE  </w:instrText>
    </w:r>
    <w:r w:rsidRPr="00D22289">
      <w:rPr>
        <w:rStyle w:val="aa"/>
        <w:rFonts w:ascii="Times New Roman" w:eastAsia="Calibri" w:hAnsi="Times New Roman"/>
      </w:rPr>
      <w:fldChar w:fldCharType="separate"/>
    </w:r>
    <w:r w:rsidR="00FB3CD0">
      <w:rPr>
        <w:rStyle w:val="aa"/>
        <w:rFonts w:ascii="Times New Roman" w:eastAsia="Calibri" w:hAnsi="Times New Roman"/>
        <w:noProof/>
      </w:rPr>
      <w:t>7</w:t>
    </w:r>
    <w:r w:rsidRPr="00D22289">
      <w:rPr>
        <w:rStyle w:val="aa"/>
        <w:rFonts w:ascii="Times New Roman" w:eastAsia="Calibri" w:hAnsi="Times New Roman"/>
      </w:rPr>
      <w:fldChar w:fldCharType="end"/>
    </w:r>
  </w:p>
  <w:p w:rsidR="008B6458" w:rsidRDefault="008B64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9" w:rsidRPr="00D22289" w:rsidRDefault="009218A9" w:rsidP="00511062">
    <w:pPr>
      <w:pStyle w:val="a8"/>
      <w:framePr w:wrap="around" w:vAnchor="text" w:hAnchor="margin" w:xAlign="center" w:y="1"/>
      <w:rPr>
        <w:rStyle w:val="aa"/>
        <w:rFonts w:ascii="Times New Roman" w:eastAsia="Calibri" w:hAnsi="Times New Roman"/>
      </w:rPr>
    </w:pPr>
    <w:r w:rsidRPr="00D22289">
      <w:rPr>
        <w:rStyle w:val="aa"/>
        <w:rFonts w:ascii="Times New Roman" w:eastAsia="Calibri" w:hAnsi="Times New Roman"/>
      </w:rPr>
      <w:fldChar w:fldCharType="begin"/>
    </w:r>
    <w:r w:rsidRPr="00D22289">
      <w:rPr>
        <w:rStyle w:val="aa"/>
        <w:rFonts w:ascii="Times New Roman" w:eastAsia="Calibri" w:hAnsi="Times New Roman"/>
      </w:rPr>
      <w:instrText xml:space="preserve">PAGE  </w:instrText>
    </w:r>
    <w:r w:rsidRPr="00D22289">
      <w:rPr>
        <w:rStyle w:val="aa"/>
        <w:rFonts w:ascii="Times New Roman" w:eastAsia="Calibri" w:hAnsi="Times New Roman"/>
      </w:rPr>
      <w:fldChar w:fldCharType="separate"/>
    </w:r>
    <w:r w:rsidR="00FB3CD0">
      <w:rPr>
        <w:rStyle w:val="aa"/>
        <w:rFonts w:ascii="Times New Roman" w:eastAsia="Calibri" w:hAnsi="Times New Roman"/>
        <w:noProof/>
      </w:rPr>
      <w:t>34</w:t>
    </w:r>
    <w:r w:rsidRPr="00D22289">
      <w:rPr>
        <w:rStyle w:val="aa"/>
        <w:rFonts w:ascii="Times New Roman" w:eastAsia="Calibri" w:hAnsi="Times New Roman"/>
      </w:rPr>
      <w:fldChar w:fldCharType="end"/>
    </w:r>
  </w:p>
  <w:p w:rsidR="009218A9" w:rsidRDefault="009218A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D1" w:rsidRDefault="00303FD1" w:rsidP="005C138D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03FD1" w:rsidRDefault="00303F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4D5"/>
    <w:multiLevelType w:val="hybridMultilevel"/>
    <w:tmpl w:val="4EEE60FC"/>
    <w:lvl w:ilvl="0" w:tplc="46F4793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9B9"/>
    <w:multiLevelType w:val="hybridMultilevel"/>
    <w:tmpl w:val="D8A4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55B"/>
    <w:multiLevelType w:val="hybridMultilevel"/>
    <w:tmpl w:val="6D1EB34C"/>
    <w:lvl w:ilvl="0" w:tplc="A080D0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271C"/>
    <w:multiLevelType w:val="hybridMultilevel"/>
    <w:tmpl w:val="EC68DF08"/>
    <w:lvl w:ilvl="0" w:tplc="46F47936">
      <w:start w:val="1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83DD8"/>
    <w:multiLevelType w:val="hybridMultilevel"/>
    <w:tmpl w:val="94BC7A6A"/>
    <w:lvl w:ilvl="0" w:tplc="46F4793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D03D6"/>
    <w:multiLevelType w:val="multilevel"/>
    <w:tmpl w:val="5D3EA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8451D33"/>
    <w:multiLevelType w:val="hybridMultilevel"/>
    <w:tmpl w:val="ACA826CA"/>
    <w:lvl w:ilvl="0" w:tplc="5C024E1C">
      <w:start w:val="1"/>
      <w:numFmt w:val="decimalZero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344"/>
    <w:rsid w:val="00001C26"/>
    <w:rsid w:val="00011F25"/>
    <w:rsid w:val="00012038"/>
    <w:rsid w:val="00022230"/>
    <w:rsid w:val="00023734"/>
    <w:rsid w:val="000311C8"/>
    <w:rsid w:val="000314A2"/>
    <w:rsid w:val="000343D0"/>
    <w:rsid w:val="0004102E"/>
    <w:rsid w:val="00044701"/>
    <w:rsid w:val="0006009C"/>
    <w:rsid w:val="00061BFE"/>
    <w:rsid w:val="000637A4"/>
    <w:rsid w:val="00064693"/>
    <w:rsid w:val="00071B38"/>
    <w:rsid w:val="00080351"/>
    <w:rsid w:val="000806BC"/>
    <w:rsid w:val="00082E99"/>
    <w:rsid w:val="000937C0"/>
    <w:rsid w:val="00094825"/>
    <w:rsid w:val="0009487D"/>
    <w:rsid w:val="000A347E"/>
    <w:rsid w:val="000B2066"/>
    <w:rsid w:val="000C3B93"/>
    <w:rsid w:val="000C4567"/>
    <w:rsid w:val="000C7858"/>
    <w:rsid w:val="000D3372"/>
    <w:rsid w:val="000E1329"/>
    <w:rsid w:val="000E1EFA"/>
    <w:rsid w:val="000E7EA6"/>
    <w:rsid w:val="00100329"/>
    <w:rsid w:val="0011216D"/>
    <w:rsid w:val="00113302"/>
    <w:rsid w:val="00113B74"/>
    <w:rsid w:val="001145B3"/>
    <w:rsid w:val="00114B3A"/>
    <w:rsid w:val="00115063"/>
    <w:rsid w:val="00121B60"/>
    <w:rsid w:val="0012230B"/>
    <w:rsid w:val="00124ED5"/>
    <w:rsid w:val="001268C8"/>
    <w:rsid w:val="00134B25"/>
    <w:rsid w:val="0013578D"/>
    <w:rsid w:val="001420B6"/>
    <w:rsid w:val="00154058"/>
    <w:rsid w:val="00160188"/>
    <w:rsid w:val="00163957"/>
    <w:rsid w:val="00165351"/>
    <w:rsid w:val="001667C4"/>
    <w:rsid w:val="00173D70"/>
    <w:rsid w:val="00183D73"/>
    <w:rsid w:val="0018417D"/>
    <w:rsid w:val="0018499A"/>
    <w:rsid w:val="00191261"/>
    <w:rsid w:val="00192612"/>
    <w:rsid w:val="00195321"/>
    <w:rsid w:val="001A03B4"/>
    <w:rsid w:val="001A1B0C"/>
    <w:rsid w:val="001A23C7"/>
    <w:rsid w:val="001A2517"/>
    <w:rsid w:val="001B0BEA"/>
    <w:rsid w:val="001B4615"/>
    <w:rsid w:val="001D2265"/>
    <w:rsid w:val="001E4C31"/>
    <w:rsid w:val="001E4E69"/>
    <w:rsid w:val="001E65AE"/>
    <w:rsid w:val="001E69BD"/>
    <w:rsid w:val="001F2ADD"/>
    <w:rsid w:val="001F7158"/>
    <w:rsid w:val="002015DD"/>
    <w:rsid w:val="00201EF8"/>
    <w:rsid w:val="00202F38"/>
    <w:rsid w:val="0020373A"/>
    <w:rsid w:val="002071E3"/>
    <w:rsid w:val="00210590"/>
    <w:rsid w:val="00214A4C"/>
    <w:rsid w:val="00221C99"/>
    <w:rsid w:val="002335CE"/>
    <w:rsid w:val="00251C4F"/>
    <w:rsid w:val="00253B47"/>
    <w:rsid w:val="00256F0C"/>
    <w:rsid w:val="002622A6"/>
    <w:rsid w:val="00263919"/>
    <w:rsid w:val="002645CA"/>
    <w:rsid w:val="002674FC"/>
    <w:rsid w:val="00270158"/>
    <w:rsid w:val="00280331"/>
    <w:rsid w:val="002808B8"/>
    <w:rsid w:val="00281C39"/>
    <w:rsid w:val="002832B3"/>
    <w:rsid w:val="00284D1E"/>
    <w:rsid w:val="00287824"/>
    <w:rsid w:val="00294026"/>
    <w:rsid w:val="002A02FD"/>
    <w:rsid w:val="002A151A"/>
    <w:rsid w:val="002A19E8"/>
    <w:rsid w:val="002A326B"/>
    <w:rsid w:val="002A5455"/>
    <w:rsid w:val="002A78E4"/>
    <w:rsid w:val="002A7DF4"/>
    <w:rsid w:val="002B0405"/>
    <w:rsid w:val="002B2C5E"/>
    <w:rsid w:val="002C2418"/>
    <w:rsid w:val="002C4E9B"/>
    <w:rsid w:val="002D2AAF"/>
    <w:rsid w:val="002D571F"/>
    <w:rsid w:val="002E0E87"/>
    <w:rsid w:val="002E1EBD"/>
    <w:rsid w:val="002E2674"/>
    <w:rsid w:val="002E3293"/>
    <w:rsid w:val="002F2D99"/>
    <w:rsid w:val="002F36CB"/>
    <w:rsid w:val="002F3D31"/>
    <w:rsid w:val="002F53DA"/>
    <w:rsid w:val="00302B11"/>
    <w:rsid w:val="00303FD1"/>
    <w:rsid w:val="00310B72"/>
    <w:rsid w:val="00314261"/>
    <w:rsid w:val="00315C6A"/>
    <w:rsid w:val="00326071"/>
    <w:rsid w:val="0033217B"/>
    <w:rsid w:val="0033358E"/>
    <w:rsid w:val="003377DB"/>
    <w:rsid w:val="003437F3"/>
    <w:rsid w:val="00345AA5"/>
    <w:rsid w:val="00351D2F"/>
    <w:rsid w:val="003526BF"/>
    <w:rsid w:val="00353B0C"/>
    <w:rsid w:val="00355A99"/>
    <w:rsid w:val="0036162D"/>
    <w:rsid w:val="00361FB3"/>
    <w:rsid w:val="00364061"/>
    <w:rsid w:val="0037132A"/>
    <w:rsid w:val="0037531F"/>
    <w:rsid w:val="003809A9"/>
    <w:rsid w:val="00384EA6"/>
    <w:rsid w:val="0038505E"/>
    <w:rsid w:val="003A0FA4"/>
    <w:rsid w:val="003A5A4E"/>
    <w:rsid w:val="003A62F6"/>
    <w:rsid w:val="003B4A60"/>
    <w:rsid w:val="003B5236"/>
    <w:rsid w:val="003C6E16"/>
    <w:rsid w:val="003D05B0"/>
    <w:rsid w:val="003D371B"/>
    <w:rsid w:val="003D688D"/>
    <w:rsid w:val="003E04F0"/>
    <w:rsid w:val="003E12FB"/>
    <w:rsid w:val="003E3097"/>
    <w:rsid w:val="003E6129"/>
    <w:rsid w:val="003F71CA"/>
    <w:rsid w:val="00402220"/>
    <w:rsid w:val="00415810"/>
    <w:rsid w:val="004214FF"/>
    <w:rsid w:val="0042246A"/>
    <w:rsid w:val="00423477"/>
    <w:rsid w:val="00430B0B"/>
    <w:rsid w:val="00431318"/>
    <w:rsid w:val="004327D4"/>
    <w:rsid w:val="004444F0"/>
    <w:rsid w:val="004503EB"/>
    <w:rsid w:val="004508E0"/>
    <w:rsid w:val="0045188A"/>
    <w:rsid w:val="00457314"/>
    <w:rsid w:val="00457B3F"/>
    <w:rsid w:val="00461231"/>
    <w:rsid w:val="0046314C"/>
    <w:rsid w:val="00464E43"/>
    <w:rsid w:val="00473A4E"/>
    <w:rsid w:val="00482B83"/>
    <w:rsid w:val="00483FAC"/>
    <w:rsid w:val="004924B7"/>
    <w:rsid w:val="004929EF"/>
    <w:rsid w:val="004956DB"/>
    <w:rsid w:val="00495871"/>
    <w:rsid w:val="004A36B1"/>
    <w:rsid w:val="004A7B74"/>
    <w:rsid w:val="004B2ABD"/>
    <w:rsid w:val="004C4E44"/>
    <w:rsid w:val="004C5A2E"/>
    <w:rsid w:val="004C60FF"/>
    <w:rsid w:val="004C691F"/>
    <w:rsid w:val="004D359E"/>
    <w:rsid w:val="004D3838"/>
    <w:rsid w:val="004D791B"/>
    <w:rsid w:val="004E3A68"/>
    <w:rsid w:val="004F3E72"/>
    <w:rsid w:val="00511062"/>
    <w:rsid w:val="00511C3A"/>
    <w:rsid w:val="0051296F"/>
    <w:rsid w:val="00515CFF"/>
    <w:rsid w:val="00525350"/>
    <w:rsid w:val="005266A7"/>
    <w:rsid w:val="0053094F"/>
    <w:rsid w:val="0053134D"/>
    <w:rsid w:val="005320ED"/>
    <w:rsid w:val="005366F3"/>
    <w:rsid w:val="005371FF"/>
    <w:rsid w:val="005411FF"/>
    <w:rsid w:val="0054143F"/>
    <w:rsid w:val="00547177"/>
    <w:rsid w:val="005506BB"/>
    <w:rsid w:val="005509E8"/>
    <w:rsid w:val="00551F25"/>
    <w:rsid w:val="00552046"/>
    <w:rsid w:val="00553DCE"/>
    <w:rsid w:val="00553E05"/>
    <w:rsid w:val="005562EC"/>
    <w:rsid w:val="00557A45"/>
    <w:rsid w:val="00563360"/>
    <w:rsid w:val="00563B7B"/>
    <w:rsid w:val="00567173"/>
    <w:rsid w:val="00571D94"/>
    <w:rsid w:val="0057571A"/>
    <w:rsid w:val="00587B1B"/>
    <w:rsid w:val="005907C5"/>
    <w:rsid w:val="005923CB"/>
    <w:rsid w:val="00593E63"/>
    <w:rsid w:val="005973D7"/>
    <w:rsid w:val="005A1B80"/>
    <w:rsid w:val="005A2E71"/>
    <w:rsid w:val="005A4910"/>
    <w:rsid w:val="005A7C09"/>
    <w:rsid w:val="005B08A4"/>
    <w:rsid w:val="005B7D14"/>
    <w:rsid w:val="005C0344"/>
    <w:rsid w:val="005C07FC"/>
    <w:rsid w:val="005C138D"/>
    <w:rsid w:val="005D5C70"/>
    <w:rsid w:val="005E3E40"/>
    <w:rsid w:val="005E7356"/>
    <w:rsid w:val="005F238F"/>
    <w:rsid w:val="0060034E"/>
    <w:rsid w:val="00600E44"/>
    <w:rsid w:val="00620AC5"/>
    <w:rsid w:val="00623E13"/>
    <w:rsid w:val="006255ED"/>
    <w:rsid w:val="00626067"/>
    <w:rsid w:val="00627045"/>
    <w:rsid w:val="00635E0C"/>
    <w:rsid w:val="00644D66"/>
    <w:rsid w:val="00645ECD"/>
    <w:rsid w:val="00654BC7"/>
    <w:rsid w:val="00656042"/>
    <w:rsid w:val="00656C4B"/>
    <w:rsid w:val="00667F8A"/>
    <w:rsid w:val="00675489"/>
    <w:rsid w:val="0068534D"/>
    <w:rsid w:val="006913FA"/>
    <w:rsid w:val="00691825"/>
    <w:rsid w:val="00696872"/>
    <w:rsid w:val="006A0C9C"/>
    <w:rsid w:val="006A13A7"/>
    <w:rsid w:val="006B0EE9"/>
    <w:rsid w:val="006B6055"/>
    <w:rsid w:val="006C4B06"/>
    <w:rsid w:val="006D2141"/>
    <w:rsid w:val="006D68FA"/>
    <w:rsid w:val="006D6924"/>
    <w:rsid w:val="006E4D8C"/>
    <w:rsid w:val="006E544D"/>
    <w:rsid w:val="006F7387"/>
    <w:rsid w:val="00700F94"/>
    <w:rsid w:val="00701A7A"/>
    <w:rsid w:val="007151E6"/>
    <w:rsid w:val="00717F9F"/>
    <w:rsid w:val="00727912"/>
    <w:rsid w:val="0073287D"/>
    <w:rsid w:val="0073725D"/>
    <w:rsid w:val="007469E2"/>
    <w:rsid w:val="00752846"/>
    <w:rsid w:val="00761E51"/>
    <w:rsid w:val="007670A4"/>
    <w:rsid w:val="00767B0E"/>
    <w:rsid w:val="00780F82"/>
    <w:rsid w:val="0079407F"/>
    <w:rsid w:val="00795213"/>
    <w:rsid w:val="0079654C"/>
    <w:rsid w:val="00797596"/>
    <w:rsid w:val="007A3FF3"/>
    <w:rsid w:val="007B06BD"/>
    <w:rsid w:val="007B23B1"/>
    <w:rsid w:val="007B2E8E"/>
    <w:rsid w:val="007B5A6C"/>
    <w:rsid w:val="007B5D5D"/>
    <w:rsid w:val="007C28F5"/>
    <w:rsid w:val="007C6640"/>
    <w:rsid w:val="007D04C0"/>
    <w:rsid w:val="007D4AD8"/>
    <w:rsid w:val="007E7AC8"/>
    <w:rsid w:val="007F7EBF"/>
    <w:rsid w:val="00803B78"/>
    <w:rsid w:val="00805993"/>
    <w:rsid w:val="00806592"/>
    <w:rsid w:val="00806F89"/>
    <w:rsid w:val="00807613"/>
    <w:rsid w:val="00807A5C"/>
    <w:rsid w:val="00812E7B"/>
    <w:rsid w:val="00824BB3"/>
    <w:rsid w:val="00827D3E"/>
    <w:rsid w:val="0083676E"/>
    <w:rsid w:val="00837386"/>
    <w:rsid w:val="00841109"/>
    <w:rsid w:val="00843AAC"/>
    <w:rsid w:val="00850392"/>
    <w:rsid w:val="00853F91"/>
    <w:rsid w:val="00867D8C"/>
    <w:rsid w:val="0087289E"/>
    <w:rsid w:val="00874F7E"/>
    <w:rsid w:val="008772F4"/>
    <w:rsid w:val="008808E8"/>
    <w:rsid w:val="00881387"/>
    <w:rsid w:val="00881BCC"/>
    <w:rsid w:val="0088561C"/>
    <w:rsid w:val="0088781F"/>
    <w:rsid w:val="008B16F0"/>
    <w:rsid w:val="008B6458"/>
    <w:rsid w:val="008B6B71"/>
    <w:rsid w:val="008C2921"/>
    <w:rsid w:val="008C3EA9"/>
    <w:rsid w:val="008D1512"/>
    <w:rsid w:val="008D5391"/>
    <w:rsid w:val="008D5402"/>
    <w:rsid w:val="008D5588"/>
    <w:rsid w:val="008E0403"/>
    <w:rsid w:val="008E134B"/>
    <w:rsid w:val="008E535D"/>
    <w:rsid w:val="008E5DD5"/>
    <w:rsid w:val="008E7B0A"/>
    <w:rsid w:val="008E7E12"/>
    <w:rsid w:val="008F017D"/>
    <w:rsid w:val="009004DA"/>
    <w:rsid w:val="00902D1F"/>
    <w:rsid w:val="00904D57"/>
    <w:rsid w:val="00906F5D"/>
    <w:rsid w:val="009218A9"/>
    <w:rsid w:val="0092408E"/>
    <w:rsid w:val="0092796E"/>
    <w:rsid w:val="00931995"/>
    <w:rsid w:val="0093621C"/>
    <w:rsid w:val="00945B82"/>
    <w:rsid w:val="00945F0E"/>
    <w:rsid w:val="0094678D"/>
    <w:rsid w:val="00947237"/>
    <w:rsid w:val="00951FC8"/>
    <w:rsid w:val="00956292"/>
    <w:rsid w:val="009573FF"/>
    <w:rsid w:val="00960EA1"/>
    <w:rsid w:val="0097307D"/>
    <w:rsid w:val="00974893"/>
    <w:rsid w:val="00974D60"/>
    <w:rsid w:val="00975241"/>
    <w:rsid w:val="009759C6"/>
    <w:rsid w:val="009827D6"/>
    <w:rsid w:val="0098284A"/>
    <w:rsid w:val="00983444"/>
    <w:rsid w:val="00990EE5"/>
    <w:rsid w:val="00992F78"/>
    <w:rsid w:val="009934C4"/>
    <w:rsid w:val="009939F4"/>
    <w:rsid w:val="00997E6E"/>
    <w:rsid w:val="009A6367"/>
    <w:rsid w:val="009A79A0"/>
    <w:rsid w:val="009B1E49"/>
    <w:rsid w:val="009B5889"/>
    <w:rsid w:val="009B6E61"/>
    <w:rsid w:val="009C2290"/>
    <w:rsid w:val="009D276E"/>
    <w:rsid w:val="009D6B53"/>
    <w:rsid w:val="009D6F4A"/>
    <w:rsid w:val="009E6BC5"/>
    <w:rsid w:val="009F032B"/>
    <w:rsid w:val="009F0EBC"/>
    <w:rsid w:val="009F3C8C"/>
    <w:rsid w:val="00A12597"/>
    <w:rsid w:val="00A17CA7"/>
    <w:rsid w:val="00A245F7"/>
    <w:rsid w:val="00A31A5C"/>
    <w:rsid w:val="00A32607"/>
    <w:rsid w:val="00A35C86"/>
    <w:rsid w:val="00A36FC6"/>
    <w:rsid w:val="00A411E7"/>
    <w:rsid w:val="00A4529C"/>
    <w:rsid w:val="00A456BC"/>
    <w:rsid w:val="00A5287D"/>
    <w:rsid w:val="00A52FC7"/>
    <w:rsid w:val="00A60657"/>
    <w:rsid w:val="00A73509"/>
    <w:rsid w:val="00A73924"/>
    <w:rsid w:val="00A759CA"/>
    <w:rsid w:val="00A8187A"/>
    <w:rsid w:val="00A850EF"/>
    <w:rsid w:val="00A8648D"/>
    <w:rsid w:val="00A87F0D"/>
    <w:rsid w:val="00A907C0"/>
    <w:rsid w:val="00A95D26"/>
    <w:rsid w:val="00A97693"/>
    <w:rsid w:val="00AA2228"/>
    <w:rsid w:val="00AA75E6"/>
    <w:rsid w:val="00AB325B"/>
    <w:rsid w:val="00AC6837"/>
    <w:rsid w:val="00AD1DBC"/>
    <w:rsid w:val="00AE4416"/>
    <w:rsid w:val="00B06AF1"/>
    <w:rsid w:val="00B16867"/>
    <w:rsid w:val="00B20ECF"/>
    <w:rsid w:val="00B20ED4"/>
    <w:rsid w:val="00B2299B"/>
    <w:rsid w:val="00B23275"/>
    <w:rsid w:val="00B277D6"/>
    <w:rsid w:val="00B32B4E"/>
    <w:rsid w:val="00B361CB"/>
    <w:rsid w:val="00B42FBB"/>
    <w:rsid w:val="00B4400C"/>
    <w:rsid w:val="00B50BFE"/>
    <w:rsid w:val="00B55BB5"/>
    <w:rsid w:val="00B71BF6"/>
    <w:rsid w:val="00B7289F"/>
    <w:rsid w:val="00B73D15"/>
    <w:rsid w:val="00B75448"/>
    <w:rsid w:val="00B755D2"/>
    <w:rsid w:val="00B82672"/>
    <w:rsid w:val="00B84DB9"/>
    <w:rsid w:val="00B84F64"/>
    <w:rsid w:val="00BA2F79"/>
    <w:rsid w:val="00BA7DD6"/>
    <w:rsid w:val="00BB0E06"/>
    <w:rsid w:val="00BB323A"/>
    <w:rsid w:val="00BC0C55"/>
    <w:rsid w:val="00BC274C"/>
    <w:rsid w:val="00BC2866"/>
    <w:rsid w:val="00BC59A0"/>
    <w:rsid w:val="00BD2AF4"/>
    <w:rsid w:val="00BF0DF6"/>
    <w:rsid w:val="00BF2CBE"/>
    <w:rsid w:val="00BF542B"/>
    <w:rsid w:val="00BF6DC5"/>
    <w:rsid w:val="00BF7148"/>
    <w:rsid w:val="00C0262B"/>
    <w:rsid w:val="00C03980"/>
    <w:rsid w:val="00C05AE9"/>
    <w:rsid w:val="00C06E83"/>
    <w:rsid w:val="00C13EEF"/>
    <w:rsid w:val="00C171E0"/>
    <w:rsid w:val="00C25173"/>
    <w:rsid w:val="00C3005C"/>
    <w:rsid w:val="00C51CFD"/>
    <w:rsid w:val="00C5261A"/>
    <w:rsid w:val="00C64C28"/>
    <w:rsid w:val="00C71290"/>
    <w:rsid w:val="00C721E9"/>
    <w:rsid w:val="00C778E0"/>
    <w:rsid w:val="00C77D4C"/>
    <w:rsid w:val="00C87994"/>
    <w:rsid w:val="00C96B1C"/>
    <w:rsid w:val="00CA6003"/>
    <w:rsid w:val="00CA6E86"/>
    <w:rsid w:val="00CA6ED5"/>
    <w:rsid w:val="00CA739E"/>
    <w:rsid w:val="00CB0C54"/>
    <w:rsid w:val="00CC09F2"/>
    <w:rsid w:val="00CC52E5"/>
    <w:rsid w:val="00CD6206"/>
    <w:rsid w:val="00CE1813"/>
    <w:rsid w:val="00CE4619"/>
    <w:rsid w:val="00CE59A1"/>
    <w:rsid w:val="00CE6686"/>
    <w:rsid w:val="00CF20FF"/>
    <w:rsid w:val="00CF763C"/>
    <w:rsid w:val="00D0578C"/>
    <w:rsid w:val="00D11B79"/>
    <w:rsid w:val="00D22289"/>
    <w:rsid w:val="00D3565B"/>
    <w:rsid w:val="00D45E02"/>
    <w:rsid w:val="00D460EA"/>
    <w:rsid w:val="00D46A60"/>
    <w:rsid w:val="00D50E72"/>
    <w:rsid w:val="00D56FA1"/>
    <w:rsid w:val="00D60C2A"/>
    <w:rsid w:val="00D6249B"/>
    <w:rsid w:val="00D661DE"/>
    <w:rsid w:val="00D83FE7"/>
    <w:rsid w:val="00D9445C"/>
    <w:rsid w:val="00DA2DFC"/>
    <w:rsid w:val="00DC098D"/>
    <w:rsid w:val="00DC38E7"/>
    <w:rsid w:val="00DC6C1B"/>
    <w:rsid w:val="00DC7858"/>
    <w:rsid w:val="00DC7ABF"/>
    <w:rsid w:val="00DD541C"/>
    <w:rsid w:val="00DD7199"/>
    <w:rsid w:val="00DE7E1E"/>
    <w:rsid w:val="00DF437E"/>
    <w:rsid w:val="00E034E5"/>
    <w:rsid w:val="00E052F2"/>
    <w:rsid w:val="00E05B72"/>
    <w:rsid w:val="00E340F1"/>
    <w:rsid w:val="00E374ED"/>
    <w:rsid w:val="00E40EE9"/>
    <w:rsid w:val="00E4533C"/>
    <w:rsid w:val="00E45CE3"/>
    <w:rsid w:val="00E47EC7"/>
    <w:rsid w:val="00E5277C"/>
    <w:rsid w:val="00E558FB"/>
    <w:rsid w:val="00E63870"/>
    <w:rsid w:val="00E657F3"/>
    <w:rsid w:val="00E65E0E"/>
    <w:rsid w:val="00E67279"/>
    <w:rsid w:val="00E75CCA"/>
    <w:rsid w:val="00E973B3"/>
    <w:rsid w:val="00EA3C98"/>
    <w:rsid w:val="00EA62B8"/>
    <w:rsid w:val="00EB069E"/>
    <w:rsid w:val="00EB0D41"/>
    <w:rsid w:val="00EB0DC7"/>
    <w:rsid w:val="00EB4DCE"/>
    <w:rsid w:val="00EB7D85"/>
    <w:rsid w:val="00EB7DF7"/>
    <w:rsid w:val="00EC060C"/>
    <w:rsid w:val="00ED6A14"/>
    <w:rsid w:val="00EE54E5"/>
    <w:rsid w:val="00EE7FF8"/>
    <w:rsid w:val="00EF4172"/>
    <w:rsid w:val="00F026DB"/>
    <w:rsid w:val="00F0351D"/>
    <w:rsid w:val="00F04C71"/>
    <w:rsid w:val="00F108C9"/>
    <w:rsid w:val="00F15E64"/>
    <w:rsid w:val="00F31EB0"/>
    <w:rsid w:val="00F34557"/>
    <w:rsid w:val="00F35506"/>
    <w:rsid w:val="00F425BB"/>
    <w:rsid w:val="00F43048"/>
    <w:rsid w:val="00F45245"/>
    <w:rsid w:val="00F50564"/>
    <w:rsid w:val="00F56BD2"/>
    <w:rsid w:val="00F61F0C"/>
    <w:rsid w:val="00F67D64"/>
    <w:rsid w:val="00F969CD"/>
    <w:rsid w:val="00FA4496"/>
    <w:rsid w:val="00FB2737"/>
    <w:rsid w:val="00FB3CD0"/>
    <w:rsid w:val="00FB491F"/>
    <w:rsid w:val="00FB59BE"/>
    <w:rsid w:val="00FB6762"/>
    <w:rsid w:val="00FB7A75"/>
    <w:rsid w:val="00FB7D1A"/>
    <w:rsid w:val="00FC03EF"/>
    <w:rsid w:val="00FC2058"/>
    <w:rsid w:val="00FC3B31"/>
    <w:rsid w:val="00FD60AE"/>
    <w:rsid w:val="00FD795B"/>
    <w:rsid w:val="00FD7B82"/>
    <w:rsid w:val="00FE13AD"/>
    <w:rsid w:val="00FE161B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71BF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64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837386"/>
    <w:pPr>
      <w:ind w:firstLine="709"/>
      <w:jc w:val="both"/>
    </w:pPr>
  </w:style>
  <w:style w:type="paragraph" w:customStyle="1" w:styleId="ConsPlusNormal">
    <w:name w:val="ConsPlusNormal"/>
    <w:rsid w:val="005C0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5C034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C0344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rsid w:val="00A9769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A976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A97693"/>
    <w:rPr>
      <w:rFonts w:ascii="Courier New" w:hAnsi="Courier New"/>
      <w:lang w:val="ru-RU" w:eastAsia="ru-RU" w:bidi="ar-SA"/>
    </w:rPr>
  </w:style>
  <w:style w:type="character" w:customStyle="1" w:styleId="20">
    <w:name w:val="Заголовок 2 Знак"/>
    <w:link w:val="2"/>
    <w:locked/>
    <w:rsid w:val="00B71BF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71BF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header"/>
    <w:basedOn w:val="a"/>
    <w:link w:val="a9"/>
    <w:rsid w:val="00C77D4C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C77D4C"/>
  </w:style>
  <w:style w:type="paragraph" w:styleId="ab">
    <w:name w:val="footnote text"/>
    <w:basedOn w:val="a"/>
    <w:link w:val="ac"/>
    <w:uiPriority w:val="99"/>
    <w:unhideWhenUsed/>
    <w:rsid w:val="00947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7237"/>
  </w:style>
  <w:style w:type="character" w:styleId="ad">
    <w:name w:val="footnote reference"/>
    <w:uiPriority w:val="99"/>
    <w:unhideWhenUsed/>
    <w:rsid w:val="00947237"/>
    <w:rPr>
      <w:vertAlign w:val="superscript"/>
    </w:rPr>
  </w:style>
  <w:style w:type="paragraph" w:styleId="ae">
    <w:name w:val="endnote text"/>
    <w:basedOn w:val="a"/>
    <w:link w:val="af"/>
    <w:rsid w:val="00351D2F"/>
    <w:rPr>
      <w:sz w:val="20"/>
      <w:szCs w:val="20"/>
      <w:lang/>
    </w:rPr>
  </w:style>
  <w:style w:type="character" w:customStyle="1" w:styleId="af">
    <w:name w:val="Текст концевой сноски Знак"/>
    <w:link w:val="ae"/>
    <w:rsid w:val="00351D2F"/>
    <w:rPr>
      <w:rFonts w:ascii="Calibri" w:hAnsi="Calibri"/>
    </w:rPr>
  </w:style>
  <w:style w:type="character" w:styleId="af0">
    <w:name w:val="endnote reference"/>
    <w:rsid w:val="00351D2F"/>
    <w:rPr>
      <w:vertAlign w:val="superscript"/>
    </w:rPr>
  </w:style>
  <w:style w:type="character" w:customStyle="1" w:styleId="30">
    <w:name w:val="Заголовок 3 Знак"/>
    <w:link w:val="3"/>
    <w:semiHidden/>
    <w:rsid w:val="008B6458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rsid w:val="008B6458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f2">
    <w:name w:val="Основной текст Знак"/>
    <w:link w:val="af1"/>
    <w:rsid w:val="008B6458"/>
    <w:rPr>
      <w:sz w:val="24"/>
    </w:rPr>
  </w:style>
  <w:style w:type="paragraph" w:customStyle="1" w:styleId="10">
    <w:name w:val="заголовок 1"/>
    <w:basedOn w:val="a"/>
    <w:next w:val="a"/>
    <w:rsid w:val="008B6458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  <w:szCs w:val="20"/>
      <w:lang w:val="en-US"/>
    </w:rPr>
  </w:style>
  <w:style w:type="paragraph" w:styleId="af3">
    <w:name w:val="Title"/>
    <w:basedOn w:val="a"/>
    <w:next w:val="a"/>
    <w:link w:val="af4"/>
    <w:qFormat/>
    <w:rsid w:val="008B6458"/>
    <w:pPr>
      <w:widowControl w:val="0"/>
      <w:spacing w:after="0" w:line="240" w:lineRule="auto"/>
      <w:jc w:val="right"/>
    </w:pPr>
    <w:rPr>
      <w:rFonts w:ascii="Times New Roman" w:hAnsi="Times New Roman"/>
      <w:sz w:val="20"/>
      <w:szCs w:val="20"/>
      <w:u w:val="single"/>
      <w:lang/>
    </w:rPr>
  </w:style>
  <w:style w:type="character" w:customStyle="1" w:styleId="af4">
    <w:name w:val="Название Знак"/>
    <w:link w:val="af3"/>
    <w:rsid w:val="008B6458"/>
    <w:rPr>
      <w:u w:val="single"/>
    </w:rPr>
  </w:style>
  <w:style w:type="character" w:customStyle="1" w:styleId="a9">
    <w:name w:val="Верхний колонтитул Знак"/>
    <w:link w:val="a8"/>
    <w:rsid w:val="008B6458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rsid w:val="008B64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f6">
    <w:name w:val="Нижний колонтитул Знак"/>
    <w:link w:val="af5"/>
    <w:rsid w:val="008B6458"/>
    <w:rPr>
      <w:sz w:val="28"/>
      <w:szCs w:val="24"/>
    </w:rPr>
  </w:style>
  <w:style w:type="character" w:styleId="af7">
    <w:name w:val="Hyperlink"/>
    <w:rsid w:val="008B6458"/>
    <w:rPr>
      <w:color w:val="0000FF"/>
      <w:u w:val="single"/>
    </w:rPr>
  </w:style>
  <w:style w:type="character" w:styleId="af8">
    <w:name w:val="FollowedHyperlink"/>
    <w:rsid w:val="00201EF8"/>
    <w:rPr>
      <w:color w:val="800080"/>
      <w:u w:val="single"/>
    </w:rPr>
  </w:style>
  <w:style w:type="paragraph" w:styleId="af9">
    <w:name w:val="Balloon Text"/>
    <w:basedOn w:val="a"/>
    <w:link w:val="afa"/>
    <w:rsid w:val="0037132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a">
    <w:name w:val="Текст выноски Знак"/>
    <w:link w:val="af9"/>
    <w:rsid w:val="0037132A"/>
    <w:rPr>
      <w:rFonts w:ascii="Segoe UI" w:hAnsi="Segoe UI" w:cs="Segoe UI"/>
      <w:sz w:val="18"/>
      <w:szCs w:val="18"/>
    </w:rPr>
  </w:style>
  <w:style w:type="character" w:customStyle="1" w:styleId="afb">
    <w:name w:val="Гипертекстовая ссылка"/>
    <w:uiPriority w:val="99"/>
    <w:rsid w:val="002C4E9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fmed.rosminzdra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5FFAE75C-C4D5-4DAC-97B7-A333B7B8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8787</Words>
  <Characters>50091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58761</CharactersWithSpaces>
  <SharedDoc>false</SharedDoc>
  <HLinks>
    <vt:vector size="24" baseType="variant"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sub_401</vt:lpwstr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http://profmed.rosminzdrav.ru/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Давид</dc:creator>
  <cp:lastModifiedBy>ntrukhacheva</cp:lastModifiedBy>
  <cp:revision>2</cp:revision>
  <cp:lastPrinted>2015-03-13T16:45:00Z</cp:lastPrinted>
  <dcterms:created xsi:type="dcterms:W3CDTF">2015-03-27T05:57:00Z</dcterms:created>
  <dcterms:modified xsi:type="dcterms:W3CDTF">2015-03-27T05:57:00Z</dcterms:modified>
</cp:coreProperties>
</file>